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43DF" w14:textId="77777777" w:rsidR="004F7D8A" w:rsidRDefault="004F7D8A">
      <w:pPr>
        <w:adjustRightInd w:val="0"/>
        <w:snapToGrid w:val="0"/>
        <w:rPr>
          <w:rFonts w:ascii="Times New Roman" w:eastAsia="仿宋" w:hAnsi="Times New Roman"/>
          <w:color w:val="000000"/>
          <w:sz w:val="32"/>
          <w:szCs w:val="44"/>
        </w:rPr>
      </w:pPr>
      <w:bookmarkStart w:id="0" w:name="_Hlk82597682"/>
      <w:bookmarkEnd w:id="0"/>
    </w:p>
    <w:p w14:paraId="09318D05" w14:textId="77777777" w:rsidR="004F7D8A" w:rsidRPr="00544CF8" w:rsidRDefault="00000000">
      <w:pPr>
        <w:adjustRightInd w:val="0"/>
        <w:snapToGrid w:val="0"/>
        <w:spacing w:line="360" w:lineRule="auto"/>
        <w:jc w:val="center"/>
        <w:rPr>
          <w:rFonts w:ascii="Times New Roman" w:eastAsia="仿宋" w:hAnsi="Times New Roman"/>
          <w:color w:val="000000"/>
          <w:sz w:val="28"/>
          <w:szCs w:val="32"/>
        </w:rPr>
      </w:pPr>
      <w:r w:rsidRPr="00544CF8">
        <w:rPr>
          <w:rFonts w:ascii="Times New Roman" w:eastAsia="公文小标宋简" w:hAnsi="Times New Roman" w:hint="eastAsia"/>
          <w:b/>
          <w:color w:val="000000"/>
          <w:sz w:val="44"/>
          <w:szCs w:val="44"/>
        </w:rPr>
        <w:t>关于开展</w:t>
      </w:r>
      <w:r w:rsidRPr="00544CF8">
        <w:rPr>
          <w:rFonts w:ascii="Times New Roman" w:eastAsia="公文小标宋简" w:hAnsi="Times New Roman" w:hint="eastAsia"/>
          <w:b/>
          <w:color w:val="000000"/>
          <w:sz w:val="44"/>
          <w:szCs w:val="44"/>
        </w:rPr>
        <w:t>IET ACDC</w:t>
      </w:r>
      <w:r w:rsidRPr="00544CF8">
        <w:rPr>
          <w:rFonts w:ascii="Times New Roman" w:eastAsia="公文小标宋简" w:hAnsi="Times New Roman" w:hint="eastAsia"/>
          <w:b/>
          <w:color w:val="000000"/>
          <w:sz w:val="44"/>
          <w:szCs w:val="44"/>
        </w:rPr>
        <w:t>人物奖评选活动的通知</w:t>
      </w:r>
    </w:p>
    <w:p w14:paraId="4CFBA579" w14:textId="77777777" w:rsidR="004F7D8A" w:rsidRPr="00544CF8" w:rsidRDefault="004F7D8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</w:p>
    <w:p w14:paraId="6D07F6AF" w14:textId="77777777" w:rsidR="004F7D8A" w:rsidRPr="00544CF8" w:rsidRDefault="00000000">
      <w:pPr>
        <w:adjustRightInd w:val="0"/>
        <w:snapToGrid w:val="0"/>
        <w:spacing w:line="580" w:lineRule="exact"/>
        <w:rPr>
          <w:rFonts w:ascii="Times New Roman" w:eastAsia="仿宋" w:hAnsi="Times New Roman"/>
          <w:b/>
          <w:bCs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各有关单位：</w:t>
      </w:r>
    </w:p>
    <w:p w14:paraId="658F8EB5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IET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交直流输电国际会议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 xml:space="preserve"> (ACDC) 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作为电力系统领域久负盛名的国际会议，已成功举办了二十二届。历届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ACDC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会议多在欧洲举办，随着中国近年来在特高压输电领域取得的瞩目成就，自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2016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年起，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IET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联合清华大学首次将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ACDC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会议引入中国，得到了国内能源电力领域广大专家学者、技术人员、高校师生的热烈响应。</w:t>
      </w:r>
    </w:p>
    <w:p w14:paraId="4F62AEC3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值此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ACDC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会议进入中国十周年之际，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IET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再次联手清华大学、怀柔实验室联合主办第二十三届交直流输电国际会议（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ACDC 2026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）。为鼓励在交直流输电领域取得优秀成绩的青年人才，表彰为行业发展壮大作出突出贡献的专家学者，特开展首届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IET ACDC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人物奖评选活动。相关安排如下：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</w:p>
    <w:p w14:paraId="17D75618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/>
          <w:color w:val="000000"/>
          <w:sz w:val="32"/>
          <w:szCs w:val="32"/>
        </w:rPr>
        <w:t>一、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奖项设置</w:t>
      </w:r>
    </w:p>
    <w:p w14:paraId="3B0E95BC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（一）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IET ACDC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青年学者奖（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IET ACDC Young Scholar Award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）</w:t>
      </w:r>
    </w:p>
    <w:p w14:paraId="39931DEC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评选范围：</w:t>
      </w:r>
      <w:bookmarkStart w:id="1" w:name="OLE_LINK2"/>
      <w:r w:rsidRPr="00544CF8">
        <w:rPr>
          <w:rFonts w:ascii="仿宋" w:eastAsia="仿宋" w:hAnsi="仿宋" w:hint="eastAsia"/>
          <w:sz w:val="30"/>
          <w:szCs w:val="30"/>
        </w:rPr>
        <w:t>国内外交直流输电领域的青年学者</w:t>
      </w:r>
      <w:bookmarkEnd w:id="1"/>
    </w:p>
    <w:p w14:paraId="5BEFAB4B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奖励名额：</w:t>
      </w:r>
      <w:bookmarkStart w:id="2" w:name="OLE_LINK1"/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不超过</w:t>
      </w:r>
      <w:bookmarkEnd w:id="2"/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10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名</w:t>
      </w:r>
    </w:p>
    <w:p w14:paraId="148B3DCE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评选条件：</w:t>
      </w:r>
    </w:p>
    <w:p w14:paraId="3CCECE58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）年龄要求：博士毕业不超过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5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年，或本科毕业不超过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lastRenderedPageBreak/>
        <w:t>10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年，或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 w:rsidRPr="00544CF8">
        <w:rPr>
          <w:rFonts w:ascii="仿宋" w:eastAsia="仿宋" w:hAnsi="仿宋"/>
          <w:sz w:val="30"/>
          <w:szCs w:val="30"/>
        </w:rPr>
        <w:t>5</w:t>
      </w:r>
      <w:r w:rsidRPr="00544CF8">
        <w:rPr>
          <w:rFonts w:ascii="仿宋" w:eastAsia="仿宋" w:hAnsi="仿宋" w:hint="eastAsia"/>
          <w:sz w:val="30"/>
          <w:szCs w:val="30"/>
        </w:rPr>
        <w:t>周岁及以下（截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至会议举办年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6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日</w:t>
      </w:r>
      <w:r w:rsidRPr="00544CF8">
        <w:rPr>
          <w:rFonts w:ascii="仿宋" w:eastAsia="仿宋" w:hAnsi="仿宋" w:hint="eastAsia"/>
          <w:sz w:val="30"/>
          <w:szCs w:val="30"/>
        </w:rPr>
        <w:t>）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；</w:t>
      </w:r>
    </w:p>
    <w:p w14:paraId="64CEDCE2" w14:textId="3C411914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sz w:val="30"/>
          <w:szCs w:val="30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  <w:r w:rsidRPr="00544CF8">
        <w:rPr>
          <w:rFonts w:ascii="仿宋" w:eastAsia="仿宋" w:hAnsi="仿宋" w:hint="eastAsia"/>
          <w:sz w:val="30"/>
          <w:szCs w:val="30"/>
        </w:rPr>
        <w:t>在交直流输电领域的学术研究、技术开发、工程应用等方面取得重要技术</w:t>
      </w:r>
      <w:r w:rsidR="00B82C74">
        <w:rPr>
          <w:rFonts w:ascii="仿宋" w:eastAsia="仿宋" w:hAnsi="仿宋" w:hint="eastAsia"/>
          <w:sz w:val="30"/>
          <w:szCs w:val="30"/>
        </w:rPr>
        <w:t>创新</w:t>
      </w:r>
      <w:r w:rsidRPr="00544CF8">
        <w:rPr>
          <w:rFonts w:ascii="仿宋" w:eastAsia="仿宋" w:hAnsi="仿宋" w:hint="eastAsia"/>
          <w:sz w:val="30"/>
          <w:szCs w:val="30"/>
        </w:rPr>
        <w:t>，或创造良好的经济社会效益。</w:t>
      </w:r>
    </w:p>
    <w:p w14:paraId="6EFCBEEA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（二）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IET ACDC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创新贡献奖（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IET ACDC Innovation Contribution Award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）</w:t>
      </w:r>
    </w:p>
    <w:p w14:paraId="7134F7AA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评选范围：</w:t>
      </w:r>
      <w:r w:rsidRPr="00544CF8">
        <w:rPr>
          <w:rFonts w:ascii="仿宋" w:eastAsia="仿宋" w:hAnsi="仿宋" w:hint="eastAsia"/>
          <w:sz w:val="30"/>
          <w:szCs w:val="30"/>
        </w:rPr>
        <w:t>国内外交直流输电领域的专家学者</w:t>
      </w:r>
    </w:p>
    <w:p w14:paraId="180E1AE3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奖励名额：不超过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5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名</w:t>
      </w:r>
    </w:p>
    <w:p w14:paraId="702A401E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评选条件：</w:t>
      </w:r>
    </w:p>
    <w:p w14:paraId="1FEAADF2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）年龄要求：从事交直流输电领域满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20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年（自本科毕业时间算起）；</w:t>
      </w:r>
    </w:p>
    <w:p w14:paraId="091FD7E3" w14:textId="01F39A94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）在交直流输电领域解决重要科学问题、取得</w:t>
      </w:r>
      <w:r w:rsidR="00B82C74">
        <w:rPr>
          <w:rFonts w:ascii="Times New Roman" w:eastAsia="仿宋" w:hAnsi="Times New Roman" w:hint="eastAsia"/>
          <w:color w:val="000000"/>
          <w:sz w:val="32"/>
          <w:szCs w:val="32"/>
        </w:rPr>
        <w:t>原创性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技术</w:t>
      </w:r>
      <w:r w:rsidR="00B82C74">
        <w:rPr>
          <w:rFonts w:ascii="Times New Roman" w:eastAsia="仿宋" w:hAnsi="Times New Roman" w:hint="eastAsia"/>
          <w:color w:val="000000"/>
          <w:sz w:val="32"/>
          <w:szCs w:val="32"/>
        </w:rPr>
        <w:t>突破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，或为推动交直流输电重大工程建设与产业发展发挥关键作用。</w:t>
      </w:r>
    </w:p>
    <w:p w14:paraId="25A9D112" w14:textId="77777777" w:rsidR="004F7D8A" w:rsidRPr="00544CF8" w:rsidRDefault="00000000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IET ACDC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杰出成就奖（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IET ACDC Outstanding Achievement Award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）</w:t>
      </w:r>
    </w:p>
    <w:p w14:paraId="7EC65C74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评选范围：</w:t>
      </w:r>
      <w:r w:rsidRPr="00544CF8">
        <w:rPr>
          <w:rFonts w:ascii="仿宋" w:eastAsia="仿宋" w:hAnsi="仿宋" w:hint="eastAsia"/>
          <w:sz w:val="30"/>
          <w:szCs w:val="30"/>
        </w:rPr>
        <w:t>国内外交直流输电领域的资深专家学者</w:t>
      </w:r>
    </w:p>
    <w:p w14:paraId="1AD5C1D5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奖励名额：不超过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名</w:t>
      </w:r>
    </w:p>
    <w:p w14:paraId="1579CD3E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评选条件：</w:t>
      </w:r>
    </w:p>
    <w:p w14:paraId="7CC37439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）年龄要求：从事交直流输电领域满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30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年（自本科毕业时间算起）；</w:t>
      </w:r>
    </w:p>
    <w:p w14:paraId="714EB174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）深耕交直流输电领域，取得重大原创性科研成果或技术创新成就，为推动本领域行业发展、技术推广、人才培养做出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lastRenderedPageBreak/>
        <w:t>杰出贡献。</w:t>
      </w:r>
    </w:p>
    <w:p w14:paraId="72FAADFE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二</w:t>
      </w:r>
      <w:r w:rsidRPr="00544CF8">
        <w:rPr>
          <w:rFonts w:ascii="Times New Roman" w:eastAsia="黑体" w:hAnsi="Times New Roman"/>
          <w:color w:val="000000"/>
          <w:sz w:val="32"/>
          <w:szCs w:val="32"/>
        </w:rPr>
        <w:t>、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评选机制与流程</w:t>
      </w:r>
    </w:p>
    <w:p w14:paraId="15F1D70C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申报方式：</w:t>
      </w:r>
    </w:p>
    <w:p w14:paraId="79D39EE1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IET ACDC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青年学者奖：采用个人申请制，申请人需提供《个人申请表》，发至指定邮箱。可以提供《专家推荐意见表》（非必须）。</w:t>
      </w:r>
    </w:p>
    <w:p w14:paraId="46830E6E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IET ACDC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创新贡献奖：采用个人申请与专家推荐相结合的方式，申请人需提供《个人申请表》和至少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份《专家推荐意见表》</w:t>
      </w:r>
      <w:bookmarkStart w:id="3" w:name="OLE_LINK3"/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，发至指定邮箱</w:t>
      </w:r>
      <w:bookmarkEnd w:id="3"/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。若申请人属于推荐专家范围，可免除《专家推荐意见表》。</w:t>
      </w:r>
    </w:p>
    <w:p w14:paraId="2CCD72FF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IET ACDC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杰出成就奖：采用专家提名制，由提名专家将《专家提名意见表》发至指定邮箱。</w:t>
      </w:r>
    </w:p>
    <w:p w14:paraId="60C15CBA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4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）以上所述推荐专家范围包括：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IET Fellow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、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IEEE Fellow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、世界各国国家科学院院士或工程院院士、往届获奖者，以及其他有影响力的知名专家（如中国国家级人才，中国国家科技奖获得者，中国电机工程学会、中国电工技术学会、中国电源学会会士、常务理事、理事）。</w:t>
      </w:r>
    </w:p>
    <w:p w14:paraId="750F3F55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/>
          <w:color w:val="000000"/>
          <w:sz w:val="32"/>
          <w:szCs w:val="32"/>
        </w:rPr>
        <w:t>2.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评选程序：</w:t>
      </w:r>
    </w:p>
    <w:p w14:paraId="64FD9211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）由组委会对申报材料进行形式审查；</w:t>
      </w:r>
    </w:p>
    <w:p w14:paraId="6ED98F7B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）由奖励委员会对申报材料进行评审，奖励委员会由大会主席、大会组委会主席、大会技术委员会主席及其他行业专家组成。</w:t>
      </w:r>
    </w:p>
    <w:p w14:paraId="2B6264CF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lastRenderedPageBreak/>
        <w:t>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）对获奖人员将在“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IET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交直流输电国际会议（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ACDC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）”上进行表彰。</w:t>
      </w:r>
    </w:p>
    <w:p w14:paraId="78C22E3D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3.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申报语言：可同时接受中文或英文申请。</w:t>
      </w:r>
    </w:p>
    <w:p w14:paraId="4C74E095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4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奖励形式：获奖证书、免注册费参会。</w:t>
      </w:r>
    </w:p>
    <w:p w14:paraId="3AD888E0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三、申报材料</w:t>
      </w:r>
    </w:p>
    <w:p w14:paraId="2007BD90" w14:textId="77777777" w:rsidR="004F7D8A" w:rsidRPr="00544CF8" w:rsidRDefault="00000000">
      <w:pPr>
        <w:adjustRightInd w:val="0"/>
        <w:snapToGrid w:val="0"/>
        <w:spacing w:line="580" w:lineRule="exact"/>
        <w:ind w:leftChars="152" w:left="319" w:firstLineChars="100" w:firstLine="32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 xml:space="preserve">1. 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《个人申请表》、《专家推荐意见表》、《专家提名意见表》从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ACDC2026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会议官网“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Award Scheme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”下载，网址：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https://acdc2026.theiet.org.cn</w:t>
      </w:r>
    </w:p>
    <w:p w14:paraId="63FFFC07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 xml:space="preserve"> 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将签字扫描件发至指定邮箱：</w:t>
      </w:r>
      <w:hyperlink r:id="rId8" w:history="1">
        <w:r w:rsidR="004F7D8A" w:rsidRPr="00544CF8">
          <w:rPr>
            <w:rStyle w:val="af1"/>
            <w:rFonts w:asciiTheme="minorEastAsia" w:hAnsiTheme="minorEastAsia" w:cs="Arial" w:hint="eastAsia"/>
            <w:color w:val="000000"/>
            <w:sz w:val="24"/>
            <w:szCs w:val="24"/>
          </w:rPr>
          <w:t>tliu@theiet.org</w:t>
        </w:r>
      </w:hyperlink>
    </w:p>
    <w:p w14:paraId="6E7473A7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申报截止日期：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02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6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年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6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10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日。</w:t>
      </w:r>
    </w:p>
    <w:p w14:paraId="0485C914" w14:textId="77777777" w:rsidR="004F7D8A" w:rsidRPr="00544CF8" w:rsidRDefault="00000000">
      <w:pPr>
        <w:adjustRightInd w:val="0"/>
        <w:snapToGrid w:val="0"/>
        <w:spacing w:line="580" w:lineRule="exact"/>
        <w:ind w:firstLine="645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四</w:t>
      </w:r>
      <w:r w:rsidRPr="00544CF8">
        <w:rPr>
          <w:rFonts w:ascii="Times New Roman" w:eastAsia="黑体" w:hAnsi="Times New Roman"/>
          <w:color w:val="000000"/>
          <w:sz w:val="32"/>
          <w:szCs w:val="32"/>
        </w:rPr>
        <w:t>、联系人</w:t>
      </w:r>
    </w:p>
    <w:p w14:paraId="1B7FBE0A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刘婷婷，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tliu@theiet.org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，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+86(0)10 6566 4687 ext 222</w:t>
      </w:r>
    </w:p>
    <w:p w14:paraId="0EAA3AD6" w14:textId="77777777" w:rsidR="004F7D8A" w:rsidRPr="00544CF8" w:rsidRDefault="00000000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韩雪姣，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xuejiao-han@neps.hrl.ac.cn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，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13811188645</w:t>
      </w:r>
    </w:p>
    <w:p w14:paraId="339FD5DF" w14:textId="77777777" w:rsidR="004F7D8A" w:rsidRPr="00544CF8" w:rsidRDefault="004F7D8A">
      <w:pPr>
        <w:adjustRightInd w:val="0"/>
        <w:snapToGrid w:val="0"/>
        <w:spacing w:line="580" w:lineRule="exact"/>
        <w:ind w:leftChars="346" w:left="1530" w:hangingChars="250" w:hanging="803"/>
        <w:jc w:val="left"/>
        <w:rPr>
          <w:rFonts w:ascii="Times New Roman" w:eastAsia="仿宋" w:hAnsi="Times New Roman"/>
          <w:b/>
          <w:bCs/>
          <w:color w:val="000000"/>
          <w:sz w:val="32"/>
          <w:szCs w:val="32"/>
        </w:rPr>
      </w:pPr>
    </w:p>
    <w:p w14:paraId="15DC9359" w14:textId="77777777" w:rsidR="004F7D8A" w:rsidRPr="00544CF8" w:rsidRDefault="00000000">
      <w:pPr>
        <w:adjustRightInd w:val="0"/>
        <w:snapToGrid w:val="0"/>
        <w:spacing w:line="580" w:lineRule="exact"/>
        <w:ind w:leftChars="346" w:left="1530" w:hangingChars="250" w:hanging="803"/>
        <w:jc w:val="left"/>
        <w:rPr>
          <w:rFonts w:ascii="Times New Roman" w:eastAsia="仿宋" w:hAnsi="Times New Roman"/>
          <w:b/>
          <w:bCs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附件：</w:t>
      </w:r>
    </w:p>
    <w:p w14:paraId="4A0D6DCF" w14:textId="77777777" w:rsidR="004F7D8A" w:rsidRPr="00544CF8" w:rsidRDefault="00000000">
      <w:pPr>
        <w:adjustRightInd w:val="0"/>
        <w:snapToGrid w:val="0"/>
        <w:spacing w:line="580" w:lineRule="exact"/>
        <w:ind w:leftChars="346" w:left="1527" w:hangingChars="250" w:hanging="800"/>
        <w:jc w:val="left"/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>.</w:t>
      </w:r>
      <w:r w:rsidRPr="00544CF8">
        <w:rPr>
          <w:rFonts w:hint="eastAsia"/>
        </w:rPr>
        <w:t xml:space="preserve"> 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个人信息表</w:t>
      </w:r>
    </w:p>
    <w:p w14:paraId="003A8C0C" w14:textId="77777777" w:rsidR="004F7D8A" w:rsidRPr="00544CF8" w:rsidRDefault="00000000">
      <w:pPr>
        <w:adjustRightInd w:val="0"/>
        <w:snapToGrid w:val="0"/>
        <w:spacing w:line="580" w:lineRule="exact"/>
        <w:ind w:leftChars="346" w:left="1527" w:hangingChars="250" w:hanging="800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 xml:space="preserve">. 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专家推荐意见表</w:t>
      </w:r>
    </w:p>
    <w:p w14:paraId="611B66C6" w14:textId="77777777" w:rsidR="004F7D8A" w:rsidRPr="00544CF8" w:rsidRDefault="00000000">
      <w:pPr>
        <w:adjustRightInd w:val="0"/>
        <w:snapToGrid w:val="0"/>
        <w:spacing w:line="580" w:lineRule="exact"/>
        <w:ind w:leftChars="346" w:left="1527" w:hangingChars="250" w:hanging="800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 xml:space="preserve">3. 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专家提名意见表</w:t>
      </w:r>
    </w:p>
    <w:p w14:paraId="73429F88" w14:textId="77777777" w:rsidR="004F7D8A" w:rsidRPr="00544CF8" w:rsidRDefault="004F7D8A">
      <w:pPr>
        <w:adjustRightInd w:val="0"/>
        <w:snapToGrid w:val="0"/>
        <w:spacing w:line="580" w:lineRule="exact"/>
        <w:jc w:val="right"/>
        <w:rPr>
          <w:rFonts w:ascii="Times New Roman" w:eastAsia="仿宋" w:hAnsi="Times New Roman"/>
          <w:sz w:val="32"/>
          <w:szCs w:val="32"/>
        </w:rPr>
      </w:pPr>
    </w:p>
    <w:p w14:paraId="5DEF1852" w14:textId="77777777" w:rsidR="004F7D8A" w:rsidRPr="00544CF8" w:rsidRDefault="00000000">
      <w:pPr>
        <w:adjustRightInd w:val="0"/>
        <w:snapToGrid w:val="0"/>
        <w:spacing w:line="580" w:lineRule="exact"/>
        <w:jc w:val="right"/>
        <w:rPr>
          <w:rFonts w:ascii="Times New Roman" w:eastAsia="仿宋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 w:hint="eastAsia"/>
          <w:sz w:val="32"/>
          <w:szCs w:val="32"/>
        </w:rPr>
        <w:t>ACDC 2026</w:t>
      </w:r>
      <w:r w:rsidRPr="00544CF8">
        <w:rPr>
          <w:rFonts w:ascii="Times New Roman" w:eastAsia="仿宋" w:hAnsi="Times New Roman" w:hint="eastAsia"/>
          <w:sz w:val="32"/>
          <w:szCs w:val="32"/>
        </w:rPr>
        <w:t>组委会</w:t>
      </w:r>
      <w:r w:rsidRPr="00544CF8">
        <w:rPr>
          <w:rFonts w:ascii="Times New Roman" w:eastAsia="仿宋" w:hAnsi="Times New Roman"/>
          <w:color w:val="000000"/>
          <w:sz w:val="32"/>
          <w:szCs w:val="32"/>
        </w:rPr>
        <w:t xml:space="preserve">    </w:t>
      </w:r>
    </w:p>
    <w:p w14:paraId="3884DBA1" w14:textId="77777777" w:rsidR="004F7D8A" w:rsidRPr="00544CF8" w:rsidRDefault="00000000">
      <w:pPr>
        <w:adjustRightInd w:val="0"/>
        <w:snapToGrid w:val="0"/>
        <w:spacing w:line="580" w:lineRule="exact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 w:rsidRPr="00544CF8">
        <w:rPr>
          <w:rFonts w:ascii="Times New Roman" w:eastAsia="仿宋" w:hAnsi="Times New Roman"/>
          <w:color w:val="000000"/>
          <w:sz w:val="32"/>
          <w:szCs w:val="32"/>
        </w:rPr>
        <w:t>202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6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年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5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月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9</w:t>
      </w:r>
      <w:r w:rsidRPr="00544CF8">
        <w:rPr>
          <w:rFonts w:ascii="Times New Roman" w:eastAsia="仿宋" w:hAnsi="Times New Roman" w:hint="eastAsia"/>
          <w:color w:val="000000"/>
          <w:sz w:val="32"/>
          <w:szCs w:val="32"/>
        </w:rPr>
        <w:t>日</w:t>
      </w:r>
    </w:p>
    <w:p w14:paraId="5BEA8129" w14:textId="77777777" w:rsidR="004F7D8A" w:rsidRPr="00544CF8" w:rsidRDefault="00000000">
      <w:pPr>
        <w:widowControl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/>
          <w:color w:val="000000"/>
          <w:sz w:val="32"/>
          <w:szCs w:val="32"/>
        </w:rPr>
        <w:br w:type="page"/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lastRenderedPageBreak/>
        <w:t>附件</w:t>
      </w:r>
      <w:r w:rsidRPr="00544CF8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14:paraId="4E69DB49" w14:textId="77777777" w:rsidR="004F7D8A" w:rsidRPr="00544CF8" w:rsidRDefault="00000000">
      <w:pPr>
        <w:pStyle w:val="a5"/>
        <w:ind w:firstLineChars="0" w:firstLine="0"/>
        <w:jc w:val="center"/>
        <w:outlineLvl w:val="1"/>
        <w:rPr>
          <w:rFonts w:ascii="宋体" w:hAnsi="宋体" w:hint="eastAsia"/>
          <w:b/>
          <w:bCs/>
          <w:sz w:val="28"/>
        </w:rPr>
      </w:pPr>
      <w:r w:rsidRPr="00544CF8">
        <w:rPr>
          <w:rFonts w:ascii="黑体" w:eastAsia="黑体" w:hint="eastAsia"/>
          <w:b/>
          <w:sz w:val="32"/>
        </w:rPr>
        <w:t>个人申请表</w:t>
      </w:r>
    </w:p>
    <w:tbl>
      <w:tblPr>
        <w:tblW w:w="922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706"/>
        <w:gridCol w:w="1668"/>
        <w:gridCol w:w="2273"/>
        <w:gridCol w:w="1724"/>
      </w:tblGrid>
      <w:tr w:rsidR="004F7D8A" w:rsidRPr="00544CF8" w14:paraId="6CE1BCAD" w14:textId="77777777">
        <w:trPr>
          <w:trHeight w:val="44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E4DBE" w14:textId="77777777" w:rsidR="004F7D8A" w:rsidRPr="00544CF8" w:rsidRDefault="00000000">
            <w:pPr>
              <w:widowControl/>
              <w:ind w:leftChars="85" w:left="178" w:rightChars="157" w:right="33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96424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3850E" w14:textId="77777777" w:rsidR="004F7D8A" w:rsidRPr="00544CF8" w:rsidRDefault="00000000">
            <w:pPr>
              <w:widowControl/>
              <w:ind w:rightChars="94" w:right="197" w:firstLineChars="90" w:firstLine="216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性    别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44AF9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CE09E" w14:textId="77777777" w:rsidR="004F7D8A" w:rsidRPr="00544CF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4F7D8A" w:rsidRPr="00544CF8" w14:paraId="0FAC8436" w14:textId="77777777">
        <w:trPr>
          <w:trHeight w:val="44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02A4A" w14:textId="77777777" w:rsidR="004F7D8A" w:rsidRPr="00544CF8" w:rsidRDefault="00000000">
            <w:pPr>
              <w:widowControl/>
              <w:ind w:leftChars="85" w:left="178" w:rightChars="157" w:right="33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33306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9345D" w14:textId="77777777" w:rsidR="004F7D8A" w:rsidRPr="00544CF8" w:rsidRDefault="00000000">
            <w:pPr>
              <w:widowControl/>
              <w:ind w:rightChars="94" w:right="197" w:firstLineChars="90" w:firstLine="216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职务职称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A9CB1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A0207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F7D8A" w:rsidRPr="00544CF8" w14:paraId="1A70F79D" w14:textId="77777777">
        <w:trPr>
          <w:trHeight w:val="44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8D1E6" w14:textId="77777777" w:rsidR="004F7D8A" w:rsidRPr="00544CF8" w:rsidRDefault="00000000">
            <w:pPr>
              <w:widowControl/>
              <w:ind w:leftChars="85" w:left="178" w:rightChars="157" w:right="33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94CEE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92145" w14:textId="77777777" w:rsidR="004F7D8A" w:rsidRPr="00544CF8" w:rsidRDefault="00000000">
            <w:pPr>
              <w:widowControl/>
              <w:ind w:rightChars="94" w:right="197" w:firstLineChars="90" w:firstLine="216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学    位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E59F7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E22FC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F7D8A" w:rsidRPr="00544CF8" w14:paraId="6588E160" w14:textId="77777777">
        <w:trPr>
          <w:trHeight w:val="44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8023F" w14:textId="77777777" w:rsidR="004F7D8A" w:rsidRPr="00544CF8" w:rsidRDefault="00000000">
            <w:pPr>
              <w:widowControl/>
              <w:ind w:leftChars="85" w:left="178" w:rightChars="157" w:right="33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B1E47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55925" w14:textId="77777777" w:rsidR="004F7D8A" w:rsidRPr="00544CF8" w:rsidRDefault="00000000">
            <w:pPr>
              <w:widowControl/>
              <w:ind w:rightChars="94" w:right="197" w:firstLineChars="90" w:firstLine="216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9A1A2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A7860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F7D8A" w:rsidRPr="00544CF8" w14:paraId="4C3E4D71" w14:textId="77777777">
        <w:trPr>
          <w:trHeight w:val="44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B0C4C" w14:textId="77777777" w:rsidR="004F7D8A" w:rsidRPr="00544CF8" w:rsidRDefault="00000000">
            <w:pPr>
              <w:widowControl/>
              <w:ind w:leftChars="85" w:left="178" w:rightChars="157" w:right="33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39315" w14:textId="77777777" w:rsidR="004F7D8A" w:rsidRPr="00544CF8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4F7D8A" w:rsidRPr="00544CF8" w14:paraId="5ACA5838" w14:textId="77777777">
        <w:trPr>
          <w:trHeight w:val="44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DC677" w14:textId="77777777" w:rsidR="004F7D8A" w:rsidRPr="00544CF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专业方向</w:t>
            </w:r>
          </w:p>
        </w:tc>
        <w:tc>
          <w:tcPr>
            <w:tcW w:w="7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3719D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F7D8A" w:rsidRPr="00544CF8" w14:paraId="1871D661" w14:textId="77777777">
        <w:trPr>
          <w:trHeight w:val="44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7416D" w14:textId="77777777" w:rsidR="004F7D8A" w:rsidRPr="00544CF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申报奖项</w:t>
            </w:r>
          </w:p>
        </w:tc>
        <w:tc>
          <w:tcPr>
            <w:tcW w:w="7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5A758" w14:textId="77777777" w:rsidR="004F7D8A" w:rsidRPr="00544CF8" w:rsidRDefault="00000000">
            <w:pPr>
              <w:widowControl/>
              <w:ind w:firstLineChars="100" w:firstLine="2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仿宋_GB2312" w:eastAsia="仿宋_GB2312" w:hAnsi="黑体" w:cs="黑体" w:hint="eastAsia"/>
                <w:bCs/>
                <w:sz w:val="28"/>
                <w:szCs w:val="24"/>
              </w:rPr>
              <w:sym w:font="Wingdings" w:char="00A8"/>
            </w:r>
            <w:r w:rsidRPr="00544CF8">
              <w:rPr>
                <w:rFonts w:ascii="宋体" w:hAnsi="宋体" w:cs="宋体" w:hint="eastAsia"/>
                <w:kern w:val="0"/>
                <w:sz w:val="24"/>
              </w:rPr>
              <w:t xml:space="preserve">IET ACDC青年学者奖               </w:t>
            </w:r>
            <w:r w:rsidRPr="00544CF8">
              <w:rPr>
                <w:rFonts w:ascii="仿宋_GB2312" w:eastAsia="仿宋_GB2312" w:hAnsi="黑体" w:cs="黑体" w:hint="eastAsia"/>
                <w:bCs/>
                <w:sz w:val="28"/>
                <w:szCs w:val="24"/>
              </w:rPr>
              <w:sym w:font="Wingdings" w:char="00A8"/>
            </w:r>
            <w:r w:rsidRPr="00544CF8">
              <w:rPr>
                <w:rFonts w:ascii="宋体" w:hAnsi="宋体" w:cs="宋体" w:hint="eastAsia"/>
                <w:kern w:val="0"/>
                <w:sz w:val="24"/>
              </w:rPr>
              <w:t>IET ACDC创新贡献奖</w:t>
            </w:r>
          </w:p>
        </w:tc>
      </w:tr>
      <w:tr w:rsidR="004F7D8A" w:rsidRPr="00544CF8" w14:paraId="02176891" w14:textId="77777777">
        <w:trPr>
          <w:trHeight w:val="671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A0102" w14:textId="77777777" w:rsidR="004F7D8A" w:rsidRPr="00544CF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教育经历</w:t>
            </w:r>
          </w:p>
        </w:tc>
        <w:tc>
          <w:tcPr>
            <w:tcW w:w="7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58549" w14:textId="77777777" w:rsidR="004F7D8A" w:rsidRPr="00544CF8" w:rsidRDefault="004F7D8A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4174060" w14:textId="77777777" w:rsidR="004F7D8A" w:rsidRPr="00544CF8" w:rsidRDefault="004F7D8A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B0D6A35" w14:textId="77777777" w:rsidR="004F7D8A" w:rsidRPr="00544CF8" w:rsidRDefault="004F7D8A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CB04A19" w14:textId="77777777" w:rsidR="004F7D8A" w:rsidRPr="00544CF8" w:rsidRDefault="004F7D8A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F7D8A" w:rsidRPr="00544CF8" w14:paraId="6398D2DB" w14:textId="77777777">
        <w:trPr>
          <w:trHeight w:val="40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34117" w14:textId="77777777" w:rsidR="004F7D8A" w:rsidRPr="00544CF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7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4F4F7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1265788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6F8F843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85905EB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A44F193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1F448C8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F7D8A" w:rsidRPr="00544CF8" w14:paraId="3D75C81A" w14:textId="77777777">
        <w:trPr>
          <w:trHeight w:val="40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E1038" w14:textId="77777777" w:rsidR="004F7D8A" w:rsidRPr="00544CF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承担项目经历</w:t>
            </w:r>
          </w:p>
        </w:tc>
        <w:tc>
          <w:tcPr>
            <w:tcW w:w="7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12D6D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5D89CD1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204DF42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FF5BEF1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1AB06D5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931E6B5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A6C729D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F7D8A" w:rsidRPr="00544CF8" w14:paraId="26678BEE" w14:textId="77777777">
        <w:trPr>
          <w:trHeight w:val="781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A69D4" w14:textId="77777777" w:rsidR="004F7D8A" w:rsidRPr="00544CF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主要技术成就和贡献</w:t>
            </w:r>
          </w:p>
        </w:tc>
        <w:tc>
          <w:tcPr>
            <w:tcW w:w="7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AE8CB" w14:textId="77777777" w:rsidR="004F7D8A" w:rsidRPr="00544CF8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请如实客观地填写申请人在交直流输电领域学术研究、技术创新、工程应用等方面做出的成就和贡献。不超过1</w:t>
            </w:r>
            <w:r w:rsidRPr="00544CF8">
              <w:rPr>
                <w:rFonts w:ascii="宋体" w:hAnsi="宋体" w:cs="宋体"/>
                <w:kern w:val="0"/>
                <w:sz w:val="24"/>
              </w:rPr>
              <w:t>000</w:t>
            </w:r>
            <w:r w:rsidRPr="00544CF8">
              <w:rPr>
                <w:rFonts w:ascii="宋体" w:hAnsi="宋体" w:cs="宋体" w:hint="eastAsia"/>
                <w:kern w:val="0"/>
                <w:sz w:val="24"/>
              </w:rPr>
              <w:t>字</w:t>
            </w:r>
          </w:p>
          <w:p w14:paraId="4C919A79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8DFEEEC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1DD9AD8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D8A1267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4F0F3A1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ABF24DB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1F5B655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A60AD60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9E81531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781C00F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7B1CF52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B6B6EC1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384C684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7C09F14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3A3960A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5BFB3F6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F7D8A" w:rsidRPr="00544CF8" w14:paraId="3E1EBCA8" w14:textId="77777777">
        <w:trPr>
          <w:trHeight w:val="781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FFFB3" w14:textId="77777777" w:rsidR="004F7D8A" w:rsidRPr="00544CF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lastRenderedPageBreak/>
              <w:t>主要知识产权、发表研究成果情况</w:t>
            </w:r>
          </w:p>
        </w:tc>
        <w:tc>
          <w:tcPr>
            <w:tcW w:w="7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178D9" w14:textId="77777777" w:rsidR="004F7D8A" w:rsidRPr="00544CF8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544CF8">
              <w:rPr>
                <w:rFonts w:ascii="宋体" w:hAnsi="宋体" w:cs="宋体"/>
                <w:kern w:val="0"/>
                <w:sz w:val="24"/>
              </w:rPr>
              <w:t>.</w:t>
            </w:r>
            <w:r w:rsidRPr="00544CF8">
              <w:rPr>
                <w:rFonts w:ascii="宋体" w:hAnsi="宋体" w:cs="宋体" w:hint="eastAsia"/>
                <w:kern w:val="0"/>
                <w:sz w:val="24"/>
              </w:rPr>
              <w:t>概况说明</w:t>
            </w:r>
          </w:p>
          <w:p w14:paraId="3F7622BB" w14:textId="77777777" w:rsidR="004F7D8A" w:rsidRPr="00544CF8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544CF8">
              <w:rPr>
                <w:rFonts w:ascii="宋体" w:hAnsi="宋体" w:cs="宋体"/>
                <w:kern w:val="0"/>
                <w:sz w:val="24"/>
              </w:rPr>
              <w:t>.</w:t>
            </w:r>
            <w:r w:rsidRPr="00544CF8">
              <w:rPr>
                <w:rFonts w:ascii="宋体" w:hAnsi="宋体" w:cs="宋体" w:hint="eastAsia"/>
                <w:kern w:val="0"/>
                <w:sz w:val="24"/>
              </w:rPr>
              <w:t>代表性目录（不超过2</w:t>
            </w:r>
            <w:r w:rsidRPr="00544CF8">
              <w:rPr>
                <w:rFonts w:ascii="宋体" w:hAnsi="宋体" w:cs="宋体"/>
                <w:kern w:val="0"/>
                <w:sz w:val="24"/>
              </w:rPr>
              <w:t>0</w:t>
            </w:r>
            <w:r w:rsidRPr="00544CF8">
              <w:rPr>
                <w:rFonts w:ascii="宋体" w:hAnsi="宋体" w:cs="宋体" w:hint="eastAsia"/>
                <w:kern w:val="0"/>
                <w:sz w:val="24"/>
              </w:rPr>
              <w:t>项）</w:t>
            </w:r>
          </w:p>
          <w:p w14:paraId="321F2A30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0A24D80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D840E14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E1CE25D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5250677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875E6A9" w14:textId="77777777" w:rsidR="004F7D8A" w:rsidRPr="00544CF8" w:rsidRDefault="004F7D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F7D8A" w:rsidRPr="00544CF8" w14:paraId="16F3B6A7" w14:textId="77777777">
        <w:trPr>
          <w:trHeight w:val="139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85C03" w14:textId="77777777" w:rsidR="004F7D8A" w:rsidRPr="00544CF8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曾获奖励情况</w:t>
            </w:r>
          </w:p>
        </w:tc>
        <w:tc>
          <w:tcPr>
            <w:tcW w:w="7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EB6E8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  <w:p w14:paraId="702BB79F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  <w:p w14:paraId="58304AB1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  <w:p w14:paraId="4FAE52EC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  <w:p w14:paraId="6DB013C7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13DAC64F" w14:textId="77777777">
        <w:trPr>
          <w:trHeight w:val="1390"/>
          <w:tblCellSpacing w:w="0" w:type="dxa"/>
          <w:jc w:val="center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2D3CD" w14:textId="77777777" w:rsidR="004F7D8A" w:rsidRPr="00544CF8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4CF8">
              <w:rPr>
                <w:rFonts w:ascii="宋体" w:hAnsi="宋体" w:cs="宋体" w:hint="eastAsia"/>
                <w:kern w:val="0"/>
                <w:sz w:val="24"/>
              </w:rPr>
              <w:t>参加学术交流活动和社会活动情况</w:t>
            </w:r>
          </w:p>
        </w:tc>
        <w:tc>
          <w:tcPr>
            <w:tcW w:w="7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41C9D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  <w:p w14:paraId="7A7A9543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  <w:p w14:paraId="4BBD3090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  <w:p w14:paraId="33FCDCA7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  <w:p w14:paraId="06A9D26E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  <w:p w14:paraId="3BFA7EAF" w14:textId="77777777" w:rsidR="004F7D8A" w:rsidRPr="00544CF8" w:rsidRDefault="004F7D8A">
            <w:pPr>
              <w:spacing w:line="400" w:lineRule="exact"/>
              <w:rPr>
                <w:rFonts w:ascii="宋体" w:hAnsi="宋体" w:hint="eastAsia"/>
                <w:szCs w:val="24"/>
              </w:rPr>
            </w:pPr>
          </w:p>
        </w:tc>
      </w:tr>
    </w:tbl>
    <w:p w14:paraId="4AF68A28" w14:textId="77777777" w:rsidR="004F7D8A" w:rsidRPr="00544CF8" w:rsidRDefault="00000000">
      <w:pPr>
        <w:widowControl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br/>
      </w:r>
    </w:p>
    <w:p w14:paraId="6F1F08FB" w14:textId="77777777" w:rsidR="004F7D8A" w:rsidRPr="00544CF8" w:rsidRDefault="00000000">
      <w:pPr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br w:type="page"/>
      </w:r>
    </w:p>
    <w:p w14:paraId="14A866F8" w14:textId="77777777" w:rsidR="004F7D8A" w:rsidRPr="00544CF8" w:rsidRDefault="00000000">
      <w:pPr>
        <w:widowControl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lastRenderedPageBreak/>
        <w:t>附件</w:t>
      </w:r>
      <w:r w:rsidRPr="00544CF8"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14:paraId="1B82ED38" w14:textId="77777777" w:rsidR="004F7D8A" w:rsidRPr="00544CF8" w:rsidRDefault="00000000">
      <w:pPr>
        <w:pStyle w:val="a5"/>
        <w:ind w:firstLineChars="0" w:firstLine="0"/>
        <w:jc w:val="center"/>
        <w:outlineLvl w:val="1"/>
        <w:rPr>
          <w:rFonts w:ascii="宋体" w:hAnsi="宋体" w:hint="eastAsia"/>
          <w:b/>
          <w:bCs/>
          <w:sz w:val="28"/>
        </w:rPr>
      </w:pPr>
      <w:r w:rsidRPr="00544CF8">
        <w:rPr>
          <w:rFonts w:ascii="黑体" w:eastAsia="黑体" w:hint="eastAsia"/>
          <w:b/>
          <w:sz w:val="32"/>
        </w:rPr>
        <w:t>专家推荐意见表</w:t>
      </w:r>
    </w:p>
    <w:tbl>
      <w:tblPr>
        <w:tblW w:w="920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294"/>
        <w:gridCol w:w="1786"/>
        <w:gridCol w:w="3039"/>
      </w:tblGrid>
      <w:tr w:rsidR="004F7D8A" w:rsidRPr="00544CF8" w14:paraId="6295032F" w14:textId="77777777">
        <w:trPr>
          <w:cantSplit/>
          <w:trHeight w:val="394"/>
          <w:jc w:val="center"/>
        </w:trPr>
        <w:tc>
          <w:tcPr>
            <w:tcW w:w="2086" w:type="dxa"/>
            <w:vAlign w:val="center"/>
          </w:tcPr>
          <w:p w14:paraId="08D34EDF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申请人</w:t>
            </w:r>
            <w:r w:rsidRPr="00544CF8">
              <w:rPr>
                <w:rFonts w:ascii="宋体" w:hAnsi="宋体"/>
                <w:szCs w:val="24"/>
              </w:rPr>
              <w:t>姓名</w:t>
            </w:r>
          </w:p>
        </w:tc>
        <w:tc>
          <w:tcPr>
            <w:tcW w:w="2294" w:type="dxa"/>
            <w:vAlign w:val="center"/>
          </w:tcPr>
          <w:p w14:paraId="2D85661A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1AAC9E9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3039" w:type="dxa"/>
            <w:vAlign w:val="center"/>
          </w:tcPr>
          <w:p w14:paraId="4010E103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4E7168C3" w14:textId="77777777">
        <w:trPr>
          <w:cantSplit/>
          <w:trHeight w:val="431"/>
          <w:jc w:val="center"/>
        </w:trPr>
        <w:tc>
          <w:tcPr>
            <w:tcW w:w="2086" w:type="dxa"/>
            <w:vAlign w:val="center"/>
          </w:tcPr>
          <w:p w14:paraId="09A80CC7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邮箱</w:t>
            </w:r>
          </w:p>
        </w:tc>
        <w:tc>
          <w:tcPr>
            <w:tcW w:w="2294" w:type="dxa"/>
            <w:vAlign w:val="center"/>
          </w:tcPr>
          <w:p w14:paraId="0EFED496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612E2AFF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3039" w:type="dxa"/>
            <w:vAlign w:val="center"/>
          </w:tcPr>
          <w:p w14:paraId="433474CB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6000D0AE" w14:textId="77777777">
        <w:trPr>
          <w:cantSplit/>
          <w:trHeight w:val="473"/>
          <w:jc w:val="center"/>
        </w:trPr>
        <w:tc>
          <w:tcPr>
            <w:tcW w:w="2086" w:type="dxa"/>
            <w:vAlign w:val="center"/>
          </w:tcPr>
          <w:p w14:paraId="6FCCD296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推荐人姓名</w:t>
            </w:r>
          </w:p>
        </w:tc>
        <w:tc>
          <w:tcPr>
            <w:tcW w:w="2294" w:type="dxa"/>
            <w:vAlign w:val="center"/>
          </w:tcPr>
          <w:p w14:paraId="1FB7A4DA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633C0973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3039" w:type="dxa"/>
            <w:vAlign w:val="center"/>
          </w:tcPr>
          <w:p w14:paraId="11435AD8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026141E2" w14:textId="77777777">
        <w:trPr>
          <w:cantSplit/>
          <w:trHeight w:val="473"/>
          <w:jc w:val="center"/>
        </w:trPr>
        <w:tc>
          <w:tcPr>
            <w:tcW w:w="2086" w:type="dxa"/>
            <w:vAlign w:val="center"/>
          </w:tcPr>
          <w:p w14:paraId="1A52969A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邮箱</w:t>
            </w:r>
          </w:p>
        </w:tc>
        <w:tc>
          <w:tcPr>
            <w:tcW w:w="2294" w:type="dxa"/>
            <w:vAlign w:val="center"/>
          </w:tcPr>
          <w:p w14:paraId="6D68614B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586961CC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3039" w:type="dxa"/>
            <w:vAlign w:val="center"/>
          </w:tcPr>
          <w:p w14:paraId="5DD9AA25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0955F6E2" w14:textId="77777777">
        <w:trPr>
          <w:cantSplit/>
          <w:trHeight w:val="473"/>
          <w:jc w:val="center"/>
        </w:trPr>
        <w:tc>
          <w:tcPr>
            <w:tcW w:w="2086" w:type="dxa"/>
            <w:vAlign w:val="center"/>
          </w:tcPr>
          <w:p w14:paraId="682938EA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职务职称</w:t>
            </w:r>
          </w:p>
        </w:tc>
        <w:tc>
          <w:tcPr>
            <w:tcW w:w="2294" w:type="dxa"/>
            <w:vAlign w:val="center"/>
          </w:tcPr>
          <w:p w14:paraId="10796399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1BEE8EFE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推荐奖项</w:t>
            </w:r>
          </w:p>
        </w:tc>
        <w:tc>
          <w:tcPr>
            <w:tcW w:w="3039" w:type="dxa"/>
            <w:vAlign w:val="center"/>
          </w:tcPr>
          <w:p w14:paraId="29F078C5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3CA6B04C" w14:textId="77777777">
        <w:trPr>
          <w:cantSplit/>
          <w:trHeight w:val="345"/>
          <w:jc w:val="center"/>
        </w:trPr>
        <w:tc>
          <w:tcPr>
            <w:tcW w:w="9205" w:type="dxa"/>
            <w:gridSpan w:val="4"/>
          </w:tcPr>
          <w:p w14:paraId="41ED035C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rPr>
                <w:rFonts w:ascii="宋体" w:hAnsi="宋体" w:hint="eastAsia"/>
                <w:szCs w:val="24"/>
              </w:rPr>
            </w:pPr>
            <w:r w:rsidRPr="00544CF8">
              <w:rPr>
                <w:rFonts w:hint="eastAsia"/>
                <w:b/>
                <w:szCs w:val="24"/>
              </w:rPr>
              <w:t>推荐意见：（不超过</w:t>
            </w:r>
            <w:r w:rsidRPr="00544CF8">
              <w:rPr>
                <w:b/>
                <w:szCs w:val="24"/>
              </w:rPr>
              <w:t>1000</w:t>
            </w:r>
            <w:r w:rsidRPr="00544CF8">
              <w:rPr>
                <w:rFonts w:hint="eastAsia"/>
                <w:b/>
                <w:szCs w:val="24"/>
              </w:rPr>
              <w:t>字）</w:t>
            </w:r>
          </w:p>
        </w:tc>
      </w:tr>
      <w:tr w:rsidR="004F7D8A" w:rsidRPr="00544CF8" w14:paraId="1F63165C" w14:textId="77777777">
        <w:trPr>
          <w:cantSplit/>
          <w:trHeight w:val="4937"/>
          <w:jc w:val="center"/>
        </w:trPr>
        <w:tc>
          <w:tcPr>
            <w:tcW w:w="9205" w:type="dxa"/>
            <w:gridSpan w:val="4"/>
          </w:tcPr>
          <w:p w14:paraId="61C61F36" w14:textId="77777777" w:rsidR="004F7D8A" w:rsidRPr="00544CF8" w:rsidRDefault="004F7D8A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08A83F06" w14:textId="77777777" w:rsidR="004F7D8A" w:rsidRPr="00544CF8" w:rsidRDefault="004F7D8A">
            <w:pPr>
              <w:pStyle w:val="Style8"/>
              <w:spacing w:line="390" w:lineRule="exact"/>
              <w:ind w:firstLineChars="2400" w:firstLine="5760"/>
              <w:rPr>
                <w:rFonts w:ascii="宋体" w:hAnsi="宋体" w:hint="eastAsia"/>
                <w:szCs w:val="24"/>
              </w:rPr>
            </w:pPr>
          </w:p>
          <w:p w14:paraId="39868BF1" w14:textId="77777777" w:rsidR="004F7D8A" w:rsidRPr="00544CF8" w:rsidRDefault="004F7D8A">
            <w:pPr>
              <w:rPr>
                <w:sz w:val="24"/>
                <w:szCs w:val="24"/>
              </w:rPr>
            </w:pPr>
          </w:p>
          <w:p w14:paraId="79B37051" w14:textId="77777777" w:rsidR="004F7D8A" w:rsidRPr="00544CF8" w:rsidRDefault="004F7D8A">
            <w:pPr>
              <w:rPr>
                <w:sz w:val="24"/>
                <w:szCs w:val="24"/>
              </w:rPr>
            </w:pPr>
          </w:p>
          <w:p w14:paraId="73E8D679" w14:textId="77777777" w:rsidR="004F7D8A" w:rsidRPr="00544CF8" w:rsidRDefault="004F7D8A">
            <w:pPr>
              <w:rPr>
                <w:sz w:val="24"/>
                <w:szCs w:val="24"/>
              </w:rPr>
            </w:pPr>
          </w:p>
          <w:p w14:paraId="4678D452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24762B14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645F5736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38A18E41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28DB3313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7C43231C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36A6E6C1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3BEF3E13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642D2F13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3473D361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5A810428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22895D28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0AC78D38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24814DF9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0F991EE1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004253EA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0B99F800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2CCBD020" w14:textId="77777777" w:rsidR="004F7D8A" w:rsidRPr="00544CF8" w:rsidRDefault="004F7D8A">
            <w:pPr>
              <w:pStyle w:val="a5"/>
              <w:spacing w:line="320" w:lineRule="exact"/>
              <w:rPr>
                <w:rFonts w:ascii="宋体" w:hAnsi="宋体" w:hint="eastAsia"/>
                <w:szCs w:val="24"/>
              </w:rPr>
            </w:pPr>
          </w:p>
          <w:p w14:paraId="21FC1F5A" w14:textId="77777777" w:rsidR="004F7D8A" w:rsidRPr="00544CF8" w:rsidRDefault="00000000">
            <w:pPr>
              <w:pStyle w:val="a5"/>
              <w:spacing w:line="320" w:lineRule="exact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 xml:space="preserve">                   </w:t>
            </w:r>
            <w:r w:rsidRPr="00544CF8">
              <w:rPr>
                <w:rFonts w:ascii="宋体" w:hAnsi="宋体"/>
                <w:szCs w:val="24"/>
              </w:rPr>
              <w:t xml:space="preserve">               </w:t>
            </w:r>
            <w:r w:rsidRPr="00544CF8">
              <w:rPr>
                <w:rFonts w:ascii="宋体" w:hAnsi="宋体" w:hint="eastAsia"/>
                <w:szCs w:val="24"/>
              </w:rPr>
              <w:t>推荐人</w:t>
            </w:r>
            <w:r w:rsidRPr="00544CF8">
              <w:rPr>
                <w:rFonts w:ascii="宋体" w:hAnsi="宋体"/>
                <w:szCs w:val="24"/>
              </w:rPr>
              <w:t>签名：</w:t>
            </w:r>
          </w:p>
          <w:p w14:paraId="604B9214" w14:textId="77777777" w:rsidR="004F7D8A" w:rsidRPr="00544CF8" w:rsidRDefault="004F7D8A">
            <w:pPr>
              <w:pStyle w:val="a5"/>
              <w:spacing w:line="320" w:lineRule="exact"/>
              <w:rPr>
                <w:rFonts w:ascii="宋体" w:hAnsi="宋体" w:hint="eastAsia"/>
                <w:szCs w:val="24"/>
              </w:rPr>
            </w:pPr>
          </w:p>
          <w:p w14:paraId="4E2FEB4F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/>
                <w:szCs w:val="24"/>
              </w:rPr>
              <w:t xml:space="preserve">                                                      年    月    日</w:t>
            </w:r>
          </w:p>
        </w:tc>
      </w:tr>
    </w:tbl>
    <w:p w14:paraId="375D8709" w14:textId="77777777" w:rsidR="004F7D8A" w:rsidRPr="00544CF8" w:rsidRDefault="004F7D8A">
      <w:pPr>
        <w:pStyle w:val="p0"/>
        <w:snapToGrid w:val="0"/>
        <w:spacing w:line="288" w:lineRule="auto"/>
        <w:jc w:val="left"/>
        <w:rPr>
          <w:rFonts w:eastAsia="仿宋"/>
          <w:sz w:val="28"/>
          <w:szCs w:val="21"/>
        </w:rPr>
      </w:pPr>
    </w:p>
    <w:p w14:paraId="1A124647" w14:textId="77777777" w:rsidR="004F7D8A" w:rsidRPr="00544CF8" w:rsidRDefault="004F7D8A">
      <w:pPr>
        <w:pStyle w:val="p0"/>
        <w:snapToGrid w:val="0"/>
        <w:spacing w:line="288" w:lineRule="auto"/>
        <w:jc w:val="left"/>
        <w:rPr>
          <w:rFonts w:eastAsia="仿宋"/>
          <w:sz w:val="28"/>
          <w:szCs w:val="21"/>
        </w:rPr>
      </w:pPr>
    </w:p>
    <w:p w14:paraId="4A1EDBBF" w14:textId="77777777" w:rsidR="004F7D8A" w:rsidRPr="00544CF8" w:rsidRDefault="00000000">
      <w:pPr>
        <w:widowControl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lastRenderedPageBreak/>
        <w:t>附件</w:t>
      </w:r>
      <w:r w:rsidRPr="00544CF8">
        <w:rPr>
          <w:rFonts w:ascii="Times New Roman" w:eastAsia="黑体" w:hAnsi="Times New Roman" w:hint="eastAsia"/>
          <w:color w:val="000000"/>
          <w:sz w:val="32"/>
          <w:szCs w:val="32"/>
        </w:rPr>
        <w:t>3</w:t>
      </w:r>
    </w:p>
    <w:p w14:paraId="1CE112F1" w14:textId="77777777" w:rsidR="004F7D8A" w:rsidRPr="00544CF8" w:rsidRDefault="00000000">
      <w:pPr>
        <w:pStyle w:val="a5"/>
        <w:ind w:firstLineChars="0" w:firstLine="0"/>
        <w:jc w:val="center"/>
        <w:outlineLvl w:val="1"/>
        <w:rPr>
          <w:rFonts w:ascii="宋体" w:hAnsi="宋体" w:hint="eastAsia"/>
          <w:b/>
          <w:bCs/>
          <w:sz w:val="28"/>
        </w:rPr>
      </w:pPr>
      <w:r w:rsidRPr="00544CF8">
        <w:rPr>
          <w:rFonts w:ascii="黑体" w:eastAsia="黑体" w:hint="eastAsia"/>
          <w:b/>
          <w:sz w:val="32"/>
        </w:rPr>
        <w:t>专家提名意见表</w:t>
      </w:r>
    </w:p>
    <w:tbl>
      <w:tblPr>
        <w:tblW w:w="920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294"/>
        <w:gridCol w:w="1786"/>
        <w:gridCol w:w="3039"/>
      </w:tblGrid>
      <w:tr w:rsidR="004F7D8A" w:rsidRPr="00544CF8" w14:paraId="1FFF987C" w14:textId="77777777">
        <w:trPr>
          <w:cantSplit/>
          <w:trHeight w:val="473"/>
          <w:jc w:val="center"/>
        </w:trPr>
        <w:tc>
          <w:tcPr>
            <w:tcW w:w="2086" w:type="dxa"/>
            <w:vAlign w:val="center"/>
          </w:tcPr>
          <w:p w14:paraId="01A07841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提名人姓名</w:t>
            </w:r>
          </w:p>
        </w:tc>
        <w:tc>
          <w:tcPr>
            <w:tcW w:w="2294" w:type="dxa"/>
            <w:vAlign w:val="center"/>
          </w:tcPr>
          <w:p w14:paraId="0431FAC8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0C6E81BC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3039" w:type="dxa"/>
            <w:vAlign w:val="center"/>
          </w:tcPr>
          <w:p w14:paraId="0673B551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2876D470" w14:textId="77777777">
        <w:trPr>
          <w:cantSplit/>
          <w:trHeight w:val="473"/>
          <w:jc w:val="center"/>
        </w:trPr>
        <w:tc>
          <w:tcPr>
            <w:tcW w:w="2086" w:type="dxa"/>
            <w:vAlign w:val="center"/>
          </w:tcPr>
          <w:p w14:paraId="2B899197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邮箱</w:t>
            </w:r>
          </w:p>
        </w:tc>
        <w:tc>
          <w:tcPr>
            <w:tcW w:w="2294" w:type="dxa"/>
            <w:vAlign w:val="center"/>
          </w:tcPr>
          <w:p w14:paraId="57A310EA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25CCD0A7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3039" w:type="dxa"/>
            <w:vAlign w:val="center"/>
          </w:tcPr>
          <w:p w14:paraId="3D6D62DF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7E42DC9C" w14:textId="77777777">
        <w:trPr>
          <w:cantSplit/>
          <w:trHeight w:val="473"/>
          <w:jc w:val="center"/>
        </w:trPr>
        <w:tc>
          <w:tcPr>
            <w:tcW w:w="2086" w:type="dxa"/>
            <w:vAlign w:val="center"/>
          </w:tcPr>
          <w:p w14:paraId="71C094D7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职务职称</w:t>
            </w:r>
          </w:p>
        </w:tc>
        <w:tc>
          <w:tcPr>
            <w:tcW w:w="2294" w:type="dxa"/>
            <w:vAlign w:val="center"/>
          </w:tcPr>
          <w:p w14:paraId="041AF93D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19D859D3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专业方向</w:t>
            </w:r>
          </w:p>
        </w:tc>
        <w:tc>
          <w:tcPr>
            <w:tcW w:w="3039" w:type="dxa"/>
            <w:vAlign w:val="center"/>
          </w:tcPr>
          <w:p w14:paraId="1BFAC421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3FA165FC" w14:textId="77777777">
        <w:trPr>
          <w:cantSplit/>
          <w:trHeight w:val="473"/>
          <w:jc w:val="center"/>
        </w:trPr>
        <w:tc>
          <w:tcPr>
            <w:tcW w:w="2086" w:type="dxa"/>
            <w:vAlign w:val="center"/>
          </w:tcPr>
          <w:p w14:paraId="66163678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被提名人</w:t>
            </w:r>
            <w:r w:rsidRPr="00544CF8">
              <w:rPr>
                <w:rFonts w:ascii="宋体" w:hAnsi="宋体"/>
                <w:szCs w:val="24"/>
              </w:rPr>
              <w:t>姓名</w:t>
            </w:r>
          </w:p>
        </w:tc>
        <w:tc>
          <w:tcPr>
            <w:tcW w:w="2294" w:type="dxa"/>
            <w:vAlign w:val="center"/>
          </w:tcPr>
          <w:p w14:paraId="7D3485B6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62FA9B70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3039" w:type="dxa"/>
            <w:vAlign w:val="center"/>
          </w:tcPr>
          <w:p w14:paraId="432A0F7F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2EBB6C16" w14:textId="77777777">
        <w:trPr>
          <w:cantSplit/>
          <w:trHeight w:val="473"/>
          <w:jc w:val="center"/>
        </w:trPr>
        <w:tc>
          <w:tcPr>
            <w:tcW w:w="2086" w:type="dxa"/>
            <w:vAlign w:val="center"/>
          </w:tcPr>
          <w:p w14:paraId="2DD24F23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邮箱</w:t>
            </w:r>
          </w:p>
        </w:tc>
        <w:tc>
          <w:tcPr>
            <w:tcW w:w="2294" w:type="dxa"/>
            <w:vAlign w:val="center"/>
          </w:tcPr>
          <w:p w14:paraId="7832BC57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4D705283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3039" w:type="dxa"/>
            <w:vAlign w:val="center"/>
          </w:tcPr>
          <w:p w14:paraId="691A3DA2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0187FFCD" w14:textId="77777777">
        <w:trPr>
          <w:cantSplit/>
          <w:trHeight w:val="473"/>
          <w:jc w:val="center"/>
        </w:trPr>
        <w:tc>
          <w:tcPr>
            <w:tcW w:w="2086" w:type="dxa"/>
            <w:vAlign w:val="center"/>
          </w:tcPr>
          <w:p w14:paraId="672E419C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职务职称</w:t>
            </w:r>
          </w:p>
        </w:tc>
        <w:tc>
          <w:tcPr>
            <w:tcW w:w="2294" w:type="dxa"/>
            <w:vAlign w:val="center"/>
          </w:tcPr>
          <w:p w14:paraId="7497F1A8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041EC122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>被提名奖项</w:t>
            </w:r>
          </w:p>
        </w:tc>
        <w:tc>
          <w:tcPr>
            <w:tcW w:w="3039" w:type="dxa"/>
            <w:vAlign w:val="center"/>
          </w:tcPr>
          <w:p w14:paraId="2AE3D5A6" w14:textId="77777777" w:rsidR="004F7D8A" w:rsidRPr="00544CF8" w:rsidRDefault="004F7D8A">
            <w:pPr>
              <w:pStyle w:val="a5"/>
              <w:spacing w:line="39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4F7D8A" w:rsidRPr="00544CF8" w14:paraId="44F233D5" w14:textId="77777777">
        <w:trPr>
          <w:cantSplit/>
          <w:trHeight w:val="345"/>
          <w:jc w:val="center"/>
        </w:trPr>
        <w:tc>
          <w:tcPr>
            <w:tcW w:w="9205" w:type="dxa"/>
            <w:gridSpan w:val="4"/>
          </w:tcPr>
          <w:p w14:paraId="596CFB51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rPr>
                <w:rFonts w:ascii="宋体" w:hAnsi="宋体" w:hint="eastAsia"/>
                <w:szCs w:val="24"/>
              </w:rPr>
            </w:pPr>
            <w:r w:rsidRPr="00544CF8">
              <w:rPr>
                <w:rFonts w:hint="eastAsia"/>
                <w:b/>
                <w:szCs w:val="24"/>
              </w:rPr>
              <w:t>提名意见：（不超过</w:t>
            </w:r>
            <w:r w:rsidRPr="00544CF8">
              <w:rPr>
                <w:b/>
                <w:szCs w:val="24"/>
              </w:rPr>
              <w:t>1000</w:t>
            </w:r>
            <w:r w:rsidRPr="00544CF8">
              <w:rPr>
                <w:rFonts w:hint="eastAsia"/>
                <w:b/>
                <w:szCs w:val="24"/>
              </w:rPr>
              <w:t>字）</w:t>
            </w:r>
          </w:p>
        </w:tc>
      </w:tr>
      <w:tr w:rsidR="004F7D8A" w14:paraId="2F8D3ABD" w14:textId="77777777">
        <w:trPr>
          <w:cantSplit/>
          <w:trHeight w:val="4937"/>
          <w:jc w:val="center"/>
        </w:trPr>
        <w:tc>
          <w:tcPr>
            <w:tcW w:w="9205" w:type="dxa"/>
            <w:gridSpan w:val="4"/>
          </w:tcPr>
          <w:p w14:paraId="1ABB5CC8" w14:textId="77777777" w:rsidR="004F7D8A" w:rsidRPr="00544CF8" w:rsidRDefault="004F7D8A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20E31570" w14:textId="77777777" w:rsidR="004F7D8A" w:rsidRPr="00544CF8" w:rsidRDefault="00000000">
            <w:pPr>
              <w:rPr>
                <w:i/>
                <w:iCs/>
                <w:sz w:val="24"/>
                <w:szCs w:val="24"/>
              </w:rPr>
            </w:pPr>
            <w:r w:rsidRPr="00544CF8">
              <w:rPr>
                <w:rFonts w:hint="eastAsia"/>
                <w:i/>
                <w:iCs/>
                <w:sz w:val="24"/>
                <w:szCs w:val="24"/>
              </w:rPr>
              <w:t>（</w:t>
            </w:r>
            <w:r w:rsidRPr="00544CF8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请如实客观地填写被提名人的履历，取得的重大原创性科研成果或技术创新成就，以及为推动本领域行业发展、技术推广、人才培养做出的杰出贡献。</w:t>
            </w:r>
            <w:r w:rsidRPr="00544CF8">
              <w:rPr>
                <w:rFonts w:hint="eastAsia"/>
                <w:i/>
                <w:iCs/>
                <w:sz w:val="24"/>
                <w:szCs w:val="24"/>
              </w:rPr>
              <w:t>）</w:t>
            </w:r>
          </w:p>
          <w:p w14:paraId="42BA26AE" w14:textId="77777777" w:rsidR="004F7D8A" w:rsidRPr="00544CF8" w:rsidRDefault="004F7D8A">
            <w:pPr>
              <w:rPr>
                <w:sz w:val="24"/>
                <w:szCs w:val="24"/>
              </w:rPr>
            </w:pPr>
          </w:p>
          <w:p w14:paraId="7A6AB581" w14:textId="77777777" w:rsidR="004F7D8A" w:rsidRPr="00544CF8" w:rsidRDefault="004F7D8A">
            <w:pPr>
              <w:rPr>
                <w:sz w:val="24"/>
                <w:szCs w:val="24"/>
              </w:rPr>
            </w:pPr>
          </w:p>
          <w:p w14:paraId="6AC1FCF6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2F12672C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700CDBD9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385AFE02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15CF550A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4DFE30F5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2BA8F60E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0BF442C4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34B21E37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303DE29F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512BC1E8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16BABA73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148F871A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613EA232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3AE14962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6FC8F9AF" w14:textId="77777777" w:rsidR="004F7D8A" w:rsidRPr="00544CF8" w:rsidRDefault="004F7D8A">
            <w:pPr>
              <w:tabs>
                <w:tab w:val="left" w:pos="726"/>
              </w:tabs>
              <w:rPr>
                <w:sz w:val="24"/>
                <w:szCs w:val="24"/>
              </w:rPr>
            </w:pPr>
          </w:p>
          <w:p w14:paraId="0C1F9A8D" w14:textId="77777777" w:rsidR="004F7D8A" w:rsidRPr="00544CF8" w:rsidRDefault="004F7D8A">
            <w:pPr>
              <w:pStyle w:val="a5"/>
              <w:spacing w:line="320" w:lineRule="exact"/>
              <w:rPr>
                <w:rFonts w:ascii="宋体" w:hAnsi="宋体" w:hint="eastAsia"/>
                <w:szCs w:val="24"/>
              </w:rPr>
            </w:pPr>
          </w:p>
          <w:p w14:paraId="3378BCF5" w14:textId="77777777" w:rsidR="004F7D8A" w:rsidRPr="00544CF8" w:rsidRDefault="00000000">
            <w:pPr>
              <w:pStyle w:val="a5"/>
              <w:spacing w:line="320" w:lineRule="exact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 w:hint="eastAsia"/>
                <w:szCs w:val="24"/>
              </w:rPr>
              <w:t xml:space="preserve">                   </w:t>
            </w:r>
            <w:r w:rsidRPr="00544CF8">
              <w:rPr>
                <w:rFonts w:ascii="宋体" w:hAnsi="宋体"/>
                <w:szCs w:val="24"/>
              </w:rPr>
              <w:t xml:space="preserve">               </w:t>
            </w:r>
            <w:r w:rsidRPr="00544CF8">
              <w:rPr>
                <w:rFonts w:ascii="宋体" w:hAnsi="宋体" w:hint="eastAsia"/>
                <w:szCs w:val="24"/>
              </w:rPr>
              <w:t>提名人</w:t>
            </w:r>
            <w:r w:rsidRPr="00544CF8">
              <w:rPr>
                <w:rFonts w:ascii="宋体" w:hAnsi="宋体"/>
                <w:szCs w:val="24"/>
              </w:rPr>
              <w:t>签名：</w:t>
            </w:r>
          </w:p>
          <w:p w14:paraId="39F5E383" w14:textId="77777777" w:rsidR="004F7D8A" w:rsidRPr="00544CF8" w:rsidRDefault="004F7D8A">
            <w:pPr>
              <w:pStyle w:val="a5"/>
              <w:spacing w:line="320" w:lineRule="exact"/>
              <w:rPr>
                <w:rFonts w:ascii="宋体" w:hAnsi="宋体" w:hint="eastAsia"/>
                <w:szCs w:val="24"/>
              </w:rPr>
            </w:pPr>
          </w:p>
          <w:p w14:paraId="2925F0A2" w14:textId="77777777" w:rsidR="004F7D8A" w:rsidRPr="00544CF8" w:rsidRDefault="00000000">
            <w:pPr>
              <w:pStyle w:val="a5"/>
              <w:spacing w:line="390" w:lineRule="exact"/>
              <w:ind w:firstLineChars="0" w:firstLine="0"/>
              <w:rPr>
                <w:rFonts w:ascii="宋体" w:hAnsi="宋体" w:hint="eastAsia"/>
                <w:szCs w:val="24"/>
              </w:rPr>
            </w:pPr>
            <w:r w:rsidRPr="00544CF8">
              <w:rPr>
                <w:rFonts w:ascii="宋体" w:hAnsi="宋体"/>
                <w:szCs w:val="24"/>
              </w:rPr>
              <w:t xml:space="preserve">                                                      年    月    日</w:t>
            </w:r>
          </w:p>
        </w:tc>
      </w:tr>
    </w:tbl>
    <w:p w14:paraId="58132DDD" w14:textId="77777777" w:rsidR="004F7D8A" w:rsidRDefault="004F7D8A">
      <w:pPr>
        <w:pStyle w:val="p0"/>
        <w:snapToGrid w:val="0"/>
        <w:spacing w:line="288" w:lineRule="auto"/>
        <w:jc w:val="left"/>
        <w:rPr>
          <w:rFonts w:eastAsia="仿宋"/>
          <w:sz w:val="28"/>
          <w:szCs w:val="21"/>
        </w:rPr>
      </w:pPr>
    </w:p>
    <w:sectPr w:rsidR="004F7D8A">
      <w:headerReference w:type="default" r:id="rId9"/>
      <w:footerReference w:type="even" r:id="rId10"/>
      <w:footerReference w:type="default" r:id="rId11"/>
      <w:pgSz w:w="11906" w:h="16838"/>
      <w:pgMar w:top="1701" w:right="1474" w:bottom="2127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4150" w14:textId="77777777" w:rsidR="004D317C" w:rsidRDefault="004D317C">
      <w:r>
        <w:separator/>
      </w:r>
    </w:p>
  </w:endnote>
  <w:endnote w:type="continuationSeparator" w:id="0">
    <w:p w14:paraId="4CA4A9B7" w14:textId="77777777" w:rsidR="004D317C" w:rsidRDefault="004D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BNEMBA+TTA335DEADtCID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78D2" w14:textId="77777777" w:rsidR="004F7D8A" w:rsidRDefault="00000000">
    <w:pPr>
      <w:pStyle w:val="a9"/>
      <w:framePr w:h="474" w:hRule="exact" w:wrap="around" w:vAnchor="text" w:hAnchor="page" w:x="1720" w:y="-653"/>
      <w:rPr>
        <w:rStyle w:val="af0"/>
        <w:rFonts w:hint="eastAsia"/>
        <w:color w:val="auto"/>
        <w:sz w:val="28"/>
        <w:szCs w:val="28"/>
      </w:rPr>
    </w:pPr>
    <w:r>
      <w:rPr>
        <w:rStyle w:val="af0"/>
        <w:color w:val="auto"/>
        <w:sz w:val="28"/>
        <w:szCs w:val="28"/>
      </w:rPr>
      <w:t>—</w:t>
    </w:r>
    <w:r>
      <w:rPr>
        <w:rStyle w:val="af0"/>
        <w:color w:val="auto"/>
        <w:sz w:val="28"/>
        <w:szCs w:val="28"/>
      </w:rPr>
      <w:fldChar w:fldCharType="begin"/>
    </w:r>
    <w:r>
      <w:rPr>
        <w:rStyle w:val="af0"/>
        <w:color w:val="auto"/>
        <w:sz w:val="28"/>
        <w:szCs w:val="28"/>
      </w:rPr>
      <w:instrText xml:space="preserve">PAGE  </w:instrText>
    </w:r>
    <w:r>
      <w:rPr>
        <w:rStyle w:val="af0"/>
        <w:color w:val="auto"/>
        <w:sz w:val="28"/>
        <w:szCs w:val="28"/>
      </w:rPr>
      <w:fldChar w:fldCharType="separate"/>
    </w:r>
    <w:r>
      <w:rPr>
        <w:rStyle w:val="af0"/>
        <w:color w:val="auto"/>
        <w:sz w:val="28"/>
        <w:szCs w:val="28"/>
      </w:rPr>
      <w:t>4</w:t>
    </w:r>
    <w:r>
      <w:rPr>
        <w:rStyle w:val="af0"/>
        <w:color w:val="auto"/>
        <w:sz w:val="28"/>
        <w:szCs w:val="28"/>
      </w:rPr>
      <w:fldChar w:fldCharType="end"/>
    </w:r>
    <w:r>
      <w:rPr>
        <w:rStyle w:val="af0"/>
        <w:color w:val="auto"/>
        <w:sz w:val="28"/>
        <w:szCs w:val="28"/>
      </w:rPr>
      <w:t>—</w:t>
    </w:r>
  </w:p>
  <w:p w14:paraId="1C0EBFCC" w14:textId="77777777" w:rsidR="004F7D8A" w:rsidRDefault="004F7D8A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098F" w14:textId="77777777" w:rsidR="004F7D8A" w:rsidRDefault="00000000">
    <w:pPr>
      <w:pStyle w:val="a9"/>
      <w:framePr w:wrap="around" w:vAnchor="text" w:hAnchor="page" w:x="9673" w:y="-610"/>
      <w:rPr>
        <w:rStyle w:val="af0"/>
        <w:rFonts w:hint="eastAsia"/>
        <w:color w:val="auto"/>
        <w:sz w:val="28"/>
        <w:szCs w:val="28"/>
      </w:rPr>
    </w:pPr>
    <w:r>
      <w:rPr>
        <w:rStyle w:val="af0"/>
        <w:color w:val="auto"/>
        <w:sz w:val="28"/>
        <w:szCs w:val="28"/>
      </w:rPr>
      <w:t>—</w:t>
    </w:r>
    <w:r>
      <w:rPr>
        <w:rStyle w:val="af0"/>
        <w:color w:val="auto"/>
        <w:sz w:val="28"/>
        <w:szCs w:val="28"/>
      </w:rPr>
      <w:fldChar w:fldCharType="begin"/>
    </w:r>
    <w:r>
      <w:rPr>
        <w:rStyle w:val="af0"/>
        <w:color w:val="auto"/>
        <w:sz w:val="28"/>
        <w:szCs w:val="28"/>
      </w:rPr>
      <w:instrText xml:space="preserve">PAGE  </w:instrText>
    </w:r>
    <w:r>
      <w:rPr>
        <w:rStyle w:val="af0"/>
        <w:color w:val="auto"/>
        <w:sz w:val="28"/>
        <w:szCs w:val="28"/>
      </w:rPr>
      <w:fldChar w:fldCharType="separate"/>
    </w:r>
    <w:r>
      <w:rPr>
        <w:rStyle w:val="af0"/>
        <w:color w:val="auto"/>
        <w:sz w:val="28"/>
        <w:szCs w:val="28"/>
      </w:rPr>
      <w:t>5</w:t>
    </w:r>
    <w:r>
      <w:rPr>
        <w:rStyle w:val="af0"/>
        <w:color w:val="auto"/>
        <w:sz w:val="28"/>
        <w:szCs w:val="28"/>
      </w:rPr>
      <w:fldChar w:fldCharType="end"/>
    </w:r>
    <w:r>
      <w:rPr>
        <w:rStyle w:val="af0"/>
        <w:color w:val="auto"/>
        <w:sz w:val="28"/>
        <w:szCs w:val="28"/>
      </w:rPr>
      <w:t>—</w:t>
    </w:r>
  </w:p>
  <w:p w14:paraId="472793AE" w14:textId="77777777" w:rsidR="004F7D8A" w:rsidRDefault="004F7D8A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8F6A" w14:textId="77777777" w:rsidR="004D317C" w:rsidRDefault="004D317C">
      <w:r>
        <w:separator/>
      </w:r>
    </w:p>
  </w:footnote>
  <w:footnote w:type="continuationSeparator" w:id="0">
    <w:p w14:paraId="184CEECB" w14:textId="77777777" w:rsidR="004D317C" w:rsidRDefault="004D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1D15" w14:textId="77777777" w:rsidR="004F7D8A" w:rsidRDefault="004F7D8A">
    <w:pPr>
      <w:pStyle w:val="ab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8A0D2"/>
    <w:multiLevelType w:val="singleLevel"/>
    <w:tmpl w:val="74A8A0D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7440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4C"/>
    <w:rsid w:val="000043AB"/>
    <w:rsid w:val="00006B9A"/>
    <w:rsid w:val="000070BB"/>
    <w:rsid w:val="00011338"/>
    <w:rsid w:val="00015AEC"/>
    <w:rsid w:val="00020302"/>
    <w:rsid w:val="00023008"/>
    <w:rsid w:val="00024858"/>
    <w:rsid w:val="00026AE3"/>
    <w:rsid w:val="00040503"/>
    <w:rsid w:val="00043D3D"/>
    <w:rsid w:val="000448EF"/>
    <w:rsid w:val="000509DC"/>
    <w:rsid w:val="00052276"/>
    <w:rsid w:val="00055495"/>
    <w:rsid w:val="00056501"/>
    <w:rsid w:val="000636ED"/>
    <w:rsid w:val="0006752F"/>
    <w:rsid w:val="00067E16"/>
    <w:rsid w:val="00071F52"/>
    <w:rsid w:val="00073C45"/>
    <w:rsid w:val="0007405B"/>
    <w:rsid w:val="0007627E"/>
    <w:rsid w:val="000802E4"/>
    <w:rsid w:val="0008333E"/>
    <w:rsid w:val="00085935"/>
    <w:rsid w:val="00086CC4"/>
    <w:rsid w:val="000871DE"/>
    <w:rsid w:val="0009001C"/>
    <w:rsid w:val="00093DE0"/>
    <w:rsid w:val="000A02C7"/>
    <w:rsid w:val="000A0A7C"/>
    <w:rsid w:val="000A167C"/>
    <w:rsid w:val="000A16F5"/>
    <w:rsid w:val="000A72FF"/>
    <w:rsid w:val="000B3AE9"/>
    <w:rsid w:val="000B535E"/>
    <w:rsid w:val="000B6B8F"/>
    <w:rsid w:val="000B7205"/>
    <w:rsid w:val="000B78E0"/>
    <w:rsid w:val="000C0262"/>
    <w:rsid w:val="000D0E3D"/>
    <w:rsid w:val="000D3BBF"/>
    <w:rsid w:val="000D40F9"/>
    <w:rsid w:val="000D4251"/>
    <w:rsid w:val="000D54BA"/>
    <w:rsid w:val="000D68FB"/>
    <w:rsid w:val="000D7755"/>
    <w:rsid w:val="000E087E"/>
    <w:rsid w:val="000E0D0B"/>
    <w:rsid w:val="000E717D"/>
    <w:rsid w:val="000F4C20"/>
    <w:rsid w:val="000F6180"/>
    <w:rsid w:val="000F622F"/>
    <w:rsid w:val="001006C7"/>
    <w:rsid w:val="00101B33"/>
    <w:rsid w:val="001026D4"/>
    <w:rsid w:val="0010440A"/>
    <w:rsid w:val="00106D7A"/>
    <w:rsid w:val="0010713F"/>
    <w:rsid w:val="00107A16"/>
    <w:rsid w:val="001114F8"/>
    <w:rsid w:val="00112921"/>
    <w:rsid w:val="001362F4"/>
    <w:rsid w:val="001378F6"/>
    <w:rsid w:val="00140CBB"/>
    <w:rsid w:val="00141084"/>
    <w:rsid w:val="00141386"/>
    <w:rsid w:val="001421E5"/>
    <w:rsid w:val="00143C4A"/>
    <w:rsid w:val="00143D97"/>
    <w:rsid w:val="00143F65"/>
    <w:rsid w:val="00144520"/>
    <w:rsid w:val="0014507B"/>
    <w:rsid w:val="00145083"/>
    <w:rsid w:val="00146788"/>
    <w:rsid w:val="001503A3"/>
    <w:rsid w:val="00151609"/>
    <w:rsid w:val="001612E1"/>
    <w:rsid w:val="00161D46"/>
    <w:rsid w:val="001621D9"/>
    <w:rsid w:val="00163305"/>
    <w:rsid w:val="00164015"/>
    <w:rsid w:val="0016405B"/>
    <w:rsid w:val="0016511C"/>
    <w:rsid w:val="00165933"/>
    <w:rsid w:val="001706DA"/>
    <w:rsid w:val="00172BAF"/>
    <w:rsid w:val="00172E12"/>
    <w:rsid w:val="00173131"/>
    <w:rsid w:val="001745F3"/>
    <w:rsid w:val="00175472"/>
    <w:rsid w:val="00177D99"/>
    <w:rsid w:val="001801B5"/>
    <w:rsid w:val="001867F0"/>
    <w:rsid w:val="00191C62"/>
    <w:rsid w:val="001946BC"/>
    <w:rsid w:val="001959F7"/>
    <w:rsid w:val="001963E0"/>
    <w:rsid w:val="001978CE"/>
    <w:rsid w:val="001A0281"/>
    <w:rsid w:val="001A18E1"/>
    <w:rsid w:val="001A257D"/>
    <w:rsid w:val="001A7429"/>
    <w:rsid w:val="001B07DB"/>
    <w:rsid w:val="001B0B4B"/>
    <w:rsid w:val="001B455D"/>
    <w:rsid w:val="001B5B08"/>
    <w:rsid w:val="001B609D"/>
    <w:rsid w:val="001B6F51"/>
    <w:rsid w:val="001C0523"/>
    <w:rsid w:val="001C43A8"/>
    <w:rsid w:val="001C4CDE"/>
    <w:rsid w:val="001C5B42"/>
    <w:rsid w:val="001C7D78"/>
    <w:rsid w:val="001D372A"/>
    <w:rsid w:val="001D451C"/>
    <w:rsid w:val="001D5F66"/>
    <w:rsid w:val="001E5911"/>
    <w:rsid w:val="001F2F06"/>
    <w:rsid w:val="001F480D"/>
    <w:rsid w:val="001F5BA4"/>
    <w:rsid w:val="001F71CE"/>
    <w:rsid w:val="001F7A5D"/>
    <w:rsid w:val="00200973"/>
    <w:rsid w:val="00202223"/>
    <w:rsid w:val="002031F0"/>
    <w:rsid w:val="00203E11"/>
    <w:rsid w:val="002111D0"/>
    <w:rsid w:val="002117D8"/>
    <w:rsid w:val="00211A69"/>
    <w:rsid w:val="0021622C"/>
    <w:rsid w:val="00216CCD"/>
    <w:rsid w:val="0022110B"/>
    <w:rsid w:val="002211CB"/>
    <w:rsid w:val="0022213B"/>
    <w:rsid w:val="002239A3"/>
    <w:rsid w:val="00235A0D"/>
    <w:rsid w:val="00235A39"/>
    <w:rsid w:val="002418C5"/>
    <w:rsid w:val="0024461B"/>
    <w:rsid w:val="00245347"/>
    <w:rsid w:val="0024613B"/>
    <w:rsid w:val="00247448"/>
    <w:rsid w:val="00247F0D"/>
    <w:rsid w:val="00247FA1"/>
    <w:rsid w:val="002550CA"/>
    <w:rsid w:val="00255AAD"/>
    <w:rsid w:val="00257334"/>
    <w:rsid w:val="0026048B"/>
    <w:rsid w:val="0026057B"/>
    <w:rsid w:val="002615C5"/>
    <w:rsid w:val="00264B1C"/>
    <w:rsid w:val="00264F09"/>
    <w:rsid w:val="0026607B"/>
    <w:rsid w:val="002717E3"/>
    <w:rsid w:val="00272668"/>
    <w:rsid w:val="002741F5"/>
    <w:rsid w:val="00277644"/>
    <w:rsid w:val="00277F0E"/>
    <w:rsid w:val="002808EA"/>
    <w:rsid w:val="0028124A"/>
    <w:rsid w:val="00284FDC"/>
    <w:rsid w:val="00286039"/>
    <w:rsid w:val="0028786B"/>
    <w:rsid w:val="00291BD7"/>
    <w:rsid w:val="0029210C"/>
    <w:rsid w:val="00292C32"/>
    <w:rsid w:val="00293C55"/>
    <w:rsid w:val="00295114"/>
    <w:rsid w:val="00297B7C"/>
    <w:rsid w:val="002A1224"/>
    <w:rsid w:val="002A6C8C"/>
    <w:rsid w:val="002A768F"/>
    <w:rsid w:val="002B1295"/>
    <w:rsid w:val="002B6389"/>
    <w:rsid w:val="002B7A8E"/>
    <w:rsid w:val="002C1D3F"/>
    <w:rsid w:val="002D600B"/>
    <w:rsid w:val="002D6636"/>
    <w:rsid w:val="002E2288"/>
    <w:rsid w:val="002E47F4"/>
    <w:rsid w:val="002F492F"/>
    <w:rsid w:val="00301ACD"/>
    <w:rsid w:val="00303C17"/>
    <w:rsid w:val="00303DDF"/>
    <w:rsid w:val="0030433F"/>
    <w:rsid w:val="003056E4"/>
    <w:rsid w:val="00305EA2"/>
    <w:rsid w:val="00311BC2"/>
    <w:rsid w:val="00311EF3"/>
    <w:rsid w:val="003129F6"/>
    <w:rsid w:val="00314025"/>
    <w:rsid w:val="003154BB"/>
    <w:rsid w:val="00316752"/>
    <w:rsid w:val="0032047F"/>
    <w:rsid w:val="00320D7D"/>
    <w:rsid w:val="003219B3"/>
    <w:rsid w:val="00325D06"/>
    <w:rsid w:val="00331429"/>
    <w:rsid w:val="003332B9"/>
    <w:rsid w:val="003351AC"/>
    <w:rsid w:val="003415E0"/>
    <w:rsid w:val="00344BDD"/>
    <w:rsid w:val="003503F8"/>
    <w:rsid w:val="00350605"/>
    <w:rsid w:val="00351987"/>
    <w:rsid w:val="00356EA8"/>
    <w:rsid w:val="0035754A"/>
    <w:rsid w:val="00357879"/>
    <w:rsid w:val="00357E9F"/>
    <w:rsid w:val="003601F8"/>
    <w:rsid w:val="00360F77"/>
    <w:rsid w:val="0036321A"/>
    <w:rsid w:val="00364174"/>
    <w:rsid w:val="003672AB"/>
    <w:rsid w:val="003678A9"/>
    <w:rsid w:val="003719C3"/>
    <w:rsid w:val="00371E99"/>
    <w:rsid w:val="003722BE"/>
    <w:rsid w:val="003733AF"/>
    <w:rsid w:val="003779BA"/>
    <w:rsid w:val="00382131"/>
    <w:rsid w:val="00383D08"/>
    <w:rsid w:val="00385CBE"/>
    <w:rsid w:val="0039580F"/>
    <w:rsid w:val="003974B5"/>
    <w:rsid w:val="003A0392"/>
    <w:rsid w:val="003A58E9"/>
    <w:rsid w:val="003A68DE"/>
    <w:rsid w:val="003A6FC7"/>
    <w:rsid w:val="003A7DC2"/>
    <w:rsid w:val="003B2D5E"/>
    <w:rsid w:val="003B3CC4"/>
    <w:rsid w:val="003B3EE5"/>
    <w:rsid w:val="003B5642"/>
    <w:rsid w:val="003B667F"/>
    <w:rsid w:val="003B6906"/>
    <w:rsid w:val="003B6FFD"/>
    <w:rsid w:val="003C034D"/>
    <w:rsid w:val="003C158D"/>
    <w:rsid w:val="003C3657"/>
    <w:rsid w:val="003C6459"/>
    <w:rsid w:val="003C64A4"/>
    <w:rsid w:val="003C66C0"/>
    <w:rsid w:val="003C6E7C"/>
    <w:rsid w:val="003D02E2"/>
    <w:rsid w:val="003D574F"/>
    <w:rsid w:val="003E1EFD"/>
    <w:rsid w:val="003E2A5B"/>
    <w:rsid w:val="003E39E5"/>
    <w:rsid w:val="003F0EB6"/>
    <w:rsid w:val="003F7A07"/>
    <w:rsid w:val="00401CCA"/>
    <w:rsid w:val="00406D77"/>
    <w:rsid w:val="00407772"/>
    <w:rsid w:val="0041211B"/>
    <w:rsid w:val="0042334E"/>
    <w:rsid w:val="00425459"/>
    <w:rsid w:val="0043018C"/>
    <w:rsid w:val="00432025"/>
    <w:rsid w:val="004323DE"/>
    <w:rsid w:val="00436266"/>
    <w:rsid w:val="00436627"/>
    <w:rsid w:val="0044687E"/>
    <w:rsid w:val="004504E1"/>
    <w:rsid w:val="00453B38"/>
    <w:rsid w:val="00453CAB"/>
    <w:rsid w:val="00454BFD"/>
    <w:rsid w:val="00454EEF"/>
    <w:rsid w:val="00455A62"/>
    <w:rsid w:val="00460196"/>
    <w:rsid w:val="00462BAB"/>
    <w:rsid w:val="0046338F"/>
    <w:rsid w:val="00465CB7"/>
    <w:rsid w:val="00465FE9"/>
    <w:rsid w:val="00467AF8"/>
    <w:rsid w:val="00470E53"/>
    <w:rsid w:val="004766DB"/>
    <w:rsid w:val="004768D2"/>
    <w:rsid w:val="00481589"/>
    <w:rsid w:val="00481F0A"/>
    <w:rsid w:val="004827AE"/>
    <w:rsid w:val="00483D60"/>
    <w:rsid w:val="00485087"/>
    <w:rsid w:val="0049029F"/>
    <w:rsid w:val="004915F3"/>
    <w:rsid w:val="00492C4F"/>
    <w:rsid w:val="00493191"/>
    <w:rsid w:val="00497277"/>
    <w:rsid w:val="004A28BB"/>
    <w:rsid w:val="004A3F0A"/>
    <w:rsid w:val="004B0E7B"/>
    <w:rsid w:val="004B2C55"/>
    <w:rsid w:val="004B5137"/>
    <w:rsid w:val="004B548F"/>
    <w:rsid w:val="004B5C9A"/>
    <w:rsid w:val="004B6AEC"/>
    <w:rsid w:val="004C1991"/>
    <w:rsid w:val="004C57F3"/>
    <w:rsid w:val="004D0190"/>
    <w:rsid w:val="004D2B7A"/>
    <w:rsid w:val="004D317C"/>
    <w:rsid w:val="004D3FBE"/>
    <w:rsid w:val="004D580D"/>
    <w:rsid w:val="004D6823"/>
    <w:rsid w:val="004D7231"/>
    <w:rsid w:val="004E1EB0"/>
    <w:rsid w:val="004E2659"/>
    <w:rsid w:val="004E72FE"/>
    <w:rsid w:val="004E7D41"/>
    <w:rsid w:val="004E7DF1"/>
    <w:rsid w:val="004F7D8A"/>
    <w:rsid w:val="00510A46"/>
    <w:rsid w:val="00513169"/>
    <w:rsid w:val="0051348A"/>
    <w:rsid w:val="00517FDC"/>
    <w:rsid w:val="00523502"/>
    <w:rsid w:val="00523734"/>
    <w:rsid w:val="00523A40"/>
    <w:rsid w:val="00523B07"/>
    <w:rsid w:val="00524A89"/>
    <w:rsid w:val="00524E1E"/>
    <w:rsid w:val="00526066"/>
    <w:rsid w:val="005310EC"/>
    <w:rsid w:val="00533045"/>
    <w:rsid w:val="00533401"/>
    <w:rsid w:val="00542525"/>
    <w:rsid w:val="00543449"/>
    <w:rsid w:val="005448B7"/>
    <w:rsid w:val="00544CF8"/>
    <w:rsid w:val="00547643"/>
    <w:rsid w:val="00554086"/>
    <w:rsid w:val="00555E44"/>
    <w:rsid w:val="00556209"/>
    <w:rsid w:val="0056271F"/>
    <w:rsid w:val="00566AA1"/>
    <w:rsid w:val="00573936"/>
    <w:rsid w:val="005807AE"/>
    <w:rsid w:val="00583B5B"/>
    <w:rsid w:val="00585C21"/>
    <w:rsid w:val="005878B2"/>
    <w:rsid w:val="00590023"/>
    <w:rsid w:val="0059009E"/>
    <w:rsid w:val="0059098B"/>
    <w:rsid w:val="00591452"/>
    <w:rsid w:val="00595B10"/>
    <w:rsid w:val="005A090E"/>
    <w:rsid w:val="005A0D8A"/>
    <w:rsid w:val="005A3045"/>
    <w:rsid w:val="005A43EC"/>
    <w:rsid w:val="005A45F9"/>
    <w:rsid w:val="005A5E81"/>
    <w:rsid w:val="005A6ABD"/>
    <w:rsid w:val="005A75E6"/>
    <w:rsid w:val="005B22F6"/>
    <w:rsid w:val="005B3CE7"/>
    <w:rsid w:val="005B4779"/>
    <w:rsid w:val="005B5BCC"/>
    <w:rsid w:val="005C01F9"/>
    <w:rsid w:val="005C031A"/>
    <w:rsid w:val="005C1A33"/>
    <w:rsid w:val="005C2467"/>
    <w:rsid w:val="005C45D4"/>
    <w:rsid w:val="005C6DAD"/>
    <w:rsid w:val="005C71B0"/>
    <w:rsid w:val="005C7A77"/>
    <w:rsid w:val="005E0049"/>
    <w:rsid w:val="005E0A07"/>
    <w:rsid w:val="005E2AEF"/>
    <w:rsid w:val="005E3181"/>
    <w:rsid w:val="005F0383"/>
    <w:rsid w:val="005F0D92"/>
    <w:rsid w:val="005F1502"/>
    <w:rsid w:val="005F1CA2"/>
    <w:rsid w:val="005F278C"/>
    <w:rsid w:val="0060049F"/>
    <w:rsid w:val="006009CF"/>
    <w:rsid w:val="00602DAC"/>
    <w:rsid w:val="006039E9"/>
    <w:rsid w:val="00604656"/>
    <w:rsid w:val="0061515A"/>
    <w:rsid w:val="00620F9A"/>
    <w:rsid w:val="006258CA"/>
    <w:rsid w:val="00631F7E"/>
    <w:rsid w:val="00632038"/>
    <w:rsid w:val="00634662"/>
    <w:rsid w:val="0063544C"/>
    <w:rsid w:val="00642B6B"/>
    <w:rsid w:val="0064388B"/>
    <w:rsid w:val="00643A1C"/>
    <w:rsid w:val="0064462A"/>
    <w:rsid w:val="00646AD3"/>
    <w:rsid w:val="00652A28"/>
    <w:rsid w:val="0065602B"/>
    <w:rsid w:val="00662CE1"/>
    <w:rsid w:val="00665A81"/>
    <w:rsid w:val="006667EC"/>
    <w:rsid w:val="006676E8"/>
    <w:rsid w:val="00671236"/>
    <w:rsid w:val="00674A8A"/>
    <w:rsid w:val="00681716"/>
    <w:rsid w:val="00683140"/>
    <w:rsid w:val="00684E7B"/>
    <w:rsid w:val="0068570F"/>
    <w:rsid w:val="00686E2E"/>
    <w:rsid w:val="0069255D"/>
    <w:rsid w:val="0069326B"/>
    <w:rsid w:val="00696D35"/>
    <w:rsid w:val="006A0983"/>
    <w:rsid w:val="006A101A"/>
    <w:rsid w:val="006A56C7"/>
    <w:rsid w:val="006A6A2F"/>
    <w:rsid w:val="006B120E"/>
    <w:rsid w:val="006B397D"/>
    <w:rsid w:val="006C11EF"/>
    <w:rsid w:val="006C2211"/>
    <w:rsid w:val="006C2DE4"/>
    <w:rsid w:val="006C31D8"/>
    <w:rsid w:val="006C7D99"/>
    <w:rsid w:val="006C7E1F"/>
    <w:rsid w:val="006D076A"/>
    <w:rsid w:val="006D0E3B"/>
    <w:rsid w:val="006D3AE3"/>
    <w:rsid w:val="006D5C51"/>
    <w:rsid w:val="006D7710"/>
    <w:rsid w:val="006E0410"/>
    <w:rsid w:val="006E18B6"/>
    <w:rsid w:val="006E2753"/>
    <w:rsid w:val="006E6A41"/>
    <w:rsid w:val="006F14B0"/>
    <w:rsid w:val="006F18E2"/>
    <w:rsid w:val="006F36D7"/>
    <w:rsid w:val="006F689E"/>
    <w:rsid w:val="00701441"/>
    <w:rsid w:val="0070290F"/>
    <w:rsid w:val="0071333C"/>
    <w:rsid w:val="00715912"/>
    <w:rsid w:val="00715BCD"/>
    <w:rsid w:val="00716FA9"/>
    <w:rsid w:val="0073439F"/>
    <w:rsid w:val="00734DF7"/>
    <w:rsid w:val="0073674C"/>
    <w:rsid w:val="00741CF7"/>
    <w:rsid w:val="00742384"/>
    <w:rsid w:val="007438B4"/>
    <w:rsid w:val="00750BB7"/>
    <w:rsid w:val="00752F4F"/>
    <w:rsid w:val="00755A23"/>
    <w:rsid w:val="00757236"/>
    <w:rsid w:val="0076136C"/>
    <w:rsid w:val="00761CBC"/>
    <w:rsid w:val="00764C96"/>
    <w:rsid w:val="00770ABA"/>
    <w:rsid w:val="00771CF4"/>
    <w:rsid w:val="00771DEB"/>
    <w:rsid w:val="00775BF9"/>
    <w:rsid w:val="00776EA0"/>
    <w:rsid w:val="00780388"/>
    <w:rsid w:val="00781E8E"/>
    <w:rsid w:val="007828B4"/>
    <w:rsid w:val="007838CA"/>
    <w:rsid w:val="0078596D"/>
    <w:rsid w:val="00785972"/>
    <w:rsid w:val="00786CBD"/>
    <w:rsid w:val="00791F98"/>
    <w:rsid w:val="00793C10"/>
    <w:rsid w:val="007A28E3"/>
    <w:rsid w:val="007A3265"/>
    <w:rsid w:val="007A34F3"/>
    <w:rsid w:val="007A6568"/>
    <w:rsid w:val="007A718A"/>
    <w:rsid w:val="007B70CC"/>
    <w:rsid w:val="007C006C"/>
    <w:rsid w:val="007C465D"/>
    <w:rsid w:val="007C5335"/>
    <w:rsid w:val="007C6ADD"/>
    <w:rsid w:val="007D09CC"/>
    <w:rsid w:val="007D704E"/>
    <w:rsid w:val="007E3232"/>
    <w:rsid w:val="007E6775"/>
    <w:rsid w:val="007E6B2E"/>
    <w:rsid w:val="007E739A"/>
    <w:rsid w:val="007F03EA"/>
    <w:rsid w:val="007F2470"/>
    <w:rsid w:val="007F4745"/>
    <w:rsid w:val="007F4D17"/>
    <w:rsid w:val="007F6D68"/>
    <w:rsid w:val="007F7A72"/>
    <w:rsid w:val="00801DFD"/>
    <w:rsid w:val="00801FCC"/>
    <w:rsid w:val="00805BA1"/>
    <w:rsid w:val="00807C30"/>
    <w:rsid w:val="008123F2"/>
    <w:rsid w:val="00812BB5"/>
    <w:rsid w:val="00813408"/>
    <w:rsid w:val="00816272"/>
    <w:rsid w:val="00817E85"/>
    <w:rsid w:val="00821D32"/>
    <w:rsid w:val="0082319D"/>
    <w:rsid w:val="00827088"/>
    <w:rsid w:val="0083393C"/>
    <w:rsid w:val="00834728"/>
    <w:rsid w:val="0083660D"/>
    <w:rsid w:val="008375D1"/>
    <w:rsid w:val="0083766A"/>
    <w:rsid w:val="00844A3D"/>
    <w:rsid w:val="008458C6"/>
    <w:rsid w:val="008463B5"/>
    <w:rsid w:val="00846A03"/>
    <w:rsid w:val="00847262"/>
    <w:rsid w:val="00847CC6"/>
    <w:rsid w:val="0085178D"/>
    <w:rsid w:val="00851D46"/>
    <w:rsid w:val="00862938"/>
    <w:rsid w:val="00864B80"/>
    <w:rsid w:val="008835A5"/>
    <w:rsid w:val="0088716B"/>
    <w:rsid w:val="00892396"/>
    <w:rsid w:val="00894202"/>
    <w:rsid w:val="00894F6F"/>
    <w:rsid w:val="008955CF"/>
    <w:rsid w:val="008959B4"/>
    <w:rsid w:val="008965C4"/>
    <w:rsid w:val="00897DB8"/>
    <w:rsid w:val="008A46A6"/>
    <w:rsid w:val="008A657B"/>
    <w:rsid w:val="008B2E7C"/>
    <w:rsid w:val="008B3A89"/>
    <w:rsid w:val="008B5AA2"/>
    <w:rsid w:val="008B6053"/>
    <w:rsid w:val="008B66A2"/>
    <w:rsid w:val="008C0CD7"/>
    <w:rsid w:val="008C2906"/>
    <w:rsid w:val="008C400B"/>
    <w:rsid w:val="008C691D"/>
    <w:rsid w:val="008C70E7"/>
    <w:rsid w:val="008D4635"/>
    <w:rsid w:val="008D4AB5"/>
    <w:rsid w:val="008D6CE0"/>
    <w:rsid w:val="008D6EA3"/>
    <w:rsid w:val="008E57B4"/>
    <w:rsid w:val="008E57DA"/>
    <w:rsid w:val="008E5C95"/>
    <w:rsid w:val="008E68C5"/>
    <w:rsid w:val="008F094A"/>
    <w:rsid w:val="008F145A"/>
    <w:rsid w:val="008F2049"/>
    <w:rsid w:val="008F551E"/>
    <w:rsid w:val="008F67F4"/>
    <w:rsid w:val="00902655"/>
    <w:rsid w:val="009069F5"/>
    <w:rsid w:val="00907D27"/>
    <w:rsid w:val="00910C3E"/>
    <w:rsid w:val="0091101C"/>
    <w:rsid w:val="00915FB4"/>
    <w:rsid w:val="009202C0"/>
    <w:rsid w:val="00920D51"/>
    <w:rsid w:val="00924D51"/>
    <w:rsid w:val="00925318"/>
    <w:rsid w:val="00926703"/>
    <w:rsid w:val="00926D18"/>
    <w:rsid w:val="00930918"/>
    <w:rsid w:val="009315B7"/>
    <w:rsid w:val="00935460"/>
    <w:rsid w:val="00937872"/>
    <w:rsid w:val="009425E7"/>
    <w:rsid w:val="00961E42"/>
    <w:rsid w:val="00965039"/>
    <w:rsid w:val="0096503A"/>
    <w:rsid w:val="009667C7"/>
    <w:rsid w:val="00970F0D"/>
    <w:rsid w:val="009716E1"/>
    <w:rsid w:val="009735BF"/>
    <w:rsid w:val="00975786"/>
    <w:rsid w:val="00976112"/>
    <w:rsid w:val="00985E6C"/>
    <w:rsid w:val="00987701"/>
    <w:rsid w:val="00990BD5"/>
    <w:rsid w:val="009911CC"/>
    <w:rsid w:val="009A373C"/>
    <w:rsid w:val="009A56FD"/>
    <w:rsid w:val="009B1DEF"/>
    <w:rsid w:val="009B2460"/>
    <w:rsid w:val="009B4501"/>
    <w:rsid w:val="009C19D1"/>
    <w:rsid w:val="009C36F8"/>
    <w:rsid w:val="009C493A"/>
    <w:rsid w:val="009C69F4"/>
    <w:rsid w:val="009D014D"/>
    <w:rsid w:val="009D4A03"/>
    <w:rsid w:val="009D66DC"/>
    <w:rsid w:val="009E2A7D"/>
    <w:rsid w:val="009E3AB8"/>
    <w:rsid w:val="009E6819"/>
    <w:rsid w:val="00A0168E"/>
    <w:rsid w:val="00A06140"/>
    <w:rsid w:val="00A07B72"/>
    <w:rsid w:val="00A13D69"/>
    <w:rsid w:val="00A16F39"/>
    <w:rsid w:val="00A2237B"/>
    <w:rsid w:val="00A255F7"/>
    <w:rsid w:val="00A261D1"/>
    <w:rsid w:val="00A27313"/>
    <w:rsid w:val="00A27613"/>
    <w:rsid w:val="00A31933"/>
    <w:rsid w:val="00A31B23"/>
    <w:rsid w:val="00A32338"/>
    <w:rsid w:val="00A33BB6"/>
    <w:rsid w:val="00A3460C"/>
    <w:rsid w:val="00A364FF"/>
    <w:rsid w:val="00A368EF"/>
    <w:rsid w:val="00A41502"/>
    <w:rsid w:val="00A4206B"/>
    <w:rsid w:val="00A42811"/>
    <w:rsid w:val="00A42946"/>
    <w:rsid w:val="00A4388B"/>
    <w:rsid w:val="00A47160"/>
    <w:rsid w:val="00A501D6"/>
    <w:rsid w:val="00A51688"/>
    <w:rsid w:val="00A521E4"/>
    <w:rsid w:val="00A558AE"/>
    <w:rsid w:val="00A559EE"/>
    <w:rsid w:val="00A57F3B"/>
    <w:rsid w:val="00A60116"/>
    <w:rsid w:val="00A62B74"/>
    <w:rsid w:val="00A63E5A"/>
    <w:rsid w:val="00A63E74"/>
    <w:rsid w:val="00A66460"/>
    <w:rsid w:val="00A67128"/>
    <w:rsid w:val="00A67BB7"/>
    <w:rsid w:val="00A70D28"/>
    <w:rsid w:val="00A7427A"/>
    <w:rsid w:val="00A766FC"/>
    <w:rsid w:val="00A77573"/>
    <w:rsid w:val="00A80969"/>
    <w:rsid w:val="00A90FDA"/>
    <w:rsid w:val="00A96D6D"/>
    <w:rsid w:val="00A96F79"/>
    <w:rsid w:val="00AA1FC7"/>
    <w:rsid w:val="00AA2C6B"/>
    <w:rsid w:val="00AA3839"/>
    <w:rsid w:val="00AB7EF6"/>
    <w:rsid w:val="00AC0A26"/>
    <w:rsid w:val="00AC0DCF"/>
    <w:rsid w:val="00AC1AE5"/>
    <w:rsid w:val="00AC2FD1"/>
    <w:rsid w:val="00AC4AF1"/>
    <w:rsid w:val="00AC5B82"/>
    <w:rsid w:val="00AC6479"/>
    <w:rsid w:val="00AD0DB0"/>
    <w:rsid w:val="00AD1A5A"/>
    <w:rsid w:val="00AD3B10"/>
    <w:rsid w:val="00AD7554"/>
    <w:rsid w:val="00AD78D2"/>
    <w:rsid w:val="00AD7BA6"/>
    <w:rsid w:val="00AE006C"/>
    <w:rsid w:val="00AE09DE"/>
    <w:rsid w:val="00AE27F8"/>
    <w:rsid w:val="00AE2CE1"/>
    <w:rsid w:val="00AE7802"/>
    <w:rsid w:val="00AE7CAA"/>
    <w:rsid w:val="00AF1D87"/>
    <w:rsid w:val="00AF2643"/>
    <w:rsid w:val="00AF34D0"/>
    <w:rsid w:val="00AF5DF9"/>
    <w:rsid w:val="00AF5FC5"/>
    <w:rsid w:val="00B00562"/>
    <w:rsid w:val="00B021E3"/>
    <w:rsid w:val="00B06215"/>
    <w:rsid w:val="00B11B79"/>
    <w:rsid w:val="00B135FA"/>
    <w:rsid w:val="00B14602"/>
    <w:rsid w:val="00B165EB"/>
    <w:rsid w:val="00B20235"/>
    <w:rsid w:val="00B26DD8"/>
    <w:rsid w:val="00B300BD"/>
    <w:rsid w:val="00B30551"/>
    <w:rsid w:val="00B30731"/>
    <w:rsid w:val="00B33672"/>
    <w:rsid w:val="00B33D10"/>
    <w:rsid w:val="00B35040"/>
    <w:rsid w:val="00B4077D"/>
    <w:rsid w:val="00B411CA"/>
    <w:rsid w:val="00B41CC0"/>
    <w:rsid w:val="00B43244"/>
    <w:rsid w:val="00B43914"/>
    <w:rsid w:val="00B46602"/>
    <w:rsid w:val="00B46EFB"/>
    <w:rsid w:val="00B47936"/>
    <w:rsid w:val="00B5482B"/>
    <w:rsid w:val="00B56446"/>
    <w:rsid w:val="00B56A07"/>
    <w:rsid w:val="00B60779"/>
    <w:rsid w:val="00B6202F"/>
    <w:rsid w:val="00B6251D"/>
    <w:rsid w:val="00B67853"/>
    <w:rsid w:val="00B71454"/>
    <w:rsid w:val="00B728CD"/>
    <w:rsid w:val="00B766B5"/>
    <w:rsid w:val="00B77BDE"/>
    <w:rsid w:val="00B82C74"/>
    <w:rsid w:val="00BA3FB4"/>
    <w:rsid w:val="00BA5FE5"/>
    <w:rsid w:val="00BA6564"/>
    <w:rsid w:val="00BA6CAB"/>
    <w:rsid w:val="00BB0150"/>
    <w:rsid w:val="00BB1136"/>
    <w:rsid w:val="00BC3D44"/>
    <w:rsid w:val="00BC41BC"/>
    <w:rsid w:val="00BC5469"/>
    <w:rsid w:val="00BD6F4F"/>
    <w:rsid w:val="00BD7FCA"/>
    <w:rsid w:val="00BE76D0"/>
    <w:rsid w:val="00BF1BB3"/>
    <w:rsid w:val="00BF312A"/>
    <w:rsid w:val="00C0141F"/>
    <w:rsid w:val="00C03C21"/>
    <w:rsid w:val="00C05FCF"/>
    <w:rsid w:val="00C075DB"/>
    <w:rsid w:val="00C150E3"/>
    <w:rsid w:val="00C15961"/>
    <w:rsid w:val="00C2505B"/>
    <w:rsid w:val="00C25927"/>
    <w:rsid w:val="00C26B73"/>
    <w:rsid w:val="00C278EC"/>
    <w:rsid w:val="00C32C34"/>
    <w:rsid w:val="00C32D76"/>
    <w:rsid w:val="00C33426"/>
    <w:rsid w:val="00C34C80"/>
    <w:rsid w:val="00C35B66"/>
    <w:rsid w:val="00C4058F"/>
    <w:rsid w:val="00C40D8E"/>
    <w:rsid w:val="00C43879"/>
    <w:rsid w:val="00C5066C"/>
    <w:rsid w:val="00C523F6"/>
    <w:rsid w:val="00C5330C"/>
    <w:rsid w:val="00C61C7D"/>
    <w:rsid w:val="00C62DD3"/>
    <w:rsid w:val="00C638EF"/>
    <w:rsid w:val="00C65AE9"/>
    <w:rsid w:val="00C71939"/>
    <w:rsid w:val="00C725EE"/>
    <w:rsid w:val="00C72A3B"/>
    <w:rsid w:val="00C80313"/>
    <w:rsid w:val="00C80662"/>
    <w:rsid w:val="00C832EF"/>
    <w:rsid w:val="00C87379"/>
    <w:rsid w:val="00C9410E"/>
    <w:rsid w:val="00C94696"/>
    <w:rsid w:val="00C95DC0"/>
    <w:rsid w:val="00CA197D"/>
    <w:rsid w:val="00CA1B7F"/>
    <w:rsid w:val="00CA1F1F"/>
    <w:rsid w:val="00CA35A2"/>
    <w:rsid w:val="00CA40E0"/>
    <w:rsid w:val="00CA5B53"/>
    <w:rsid w:val="00CA611C"/>
    <w:rsid w:val="00CA6504"/>
    <w:rsid w:val="00CB43AC"/>
    <w:rsid w:val="00CC1FC1"/>
    <w:rsid w:val="00CC6185"/>
    <w:rsid w:val="00CC7626"/>
    <w:rsid w:val="00CD061E"/>
    <w:rsid w:val="00CD0ECD"/>
    <w:rsid w:val="00CD1F20"/>
    <w:rsid w:val="00CD5594"/>
    <w:rsid w:val="00CD75D2"/>
    <w:rsid w:val="00CD7922"/>
    <w:rsid w:val="00CE0160"/>
    <w:rsid w:val="00CE3576"/>
    <w:rsid w:val="00CE3B0B"/>
    <w:rsid w:val="00CE41B0"/>
    <w:rsid w:val="00CE5AB5"/>
    <w:rsid w:val="00CE7024"/>
    <w:rsid w:val="00CF0D06"/>
    <w:rsid w:val="00CF290C"/>
    <w:rsid w:val="00CF4FFA"/>
    <w:rsid w:val="00CF6CED"/>
    <w:rsid w:val="00CF7892"/>
    <w:rsid w:val="00D00E8E"/>
    <w:rsid w:val="00D0452D"/>
    <w:rsid w:val="00D04F61"/>
    <w:rsid w:val="00D0642B"/>
    <w:rsid w:val="00D0715D"/>
    <w:rsid w:val="00D07D00"/>
    <w:rsid w:val="00D1119A"/>
    <w:rsid w:val="00D12238"/>
    <w:rsid w:val="00D2362D"/>
    <w:rsid w:val="00D309A1"/>
    <w:rsid w:val="00D32D0F"/>
    <w:rsid w:val="00D3502D"/>
    <w:rsid w:val="00D36E4C"/>
    <w:rsid w:val="00D370C6"/>
    <w:rsid w:val="00D4682D"/>
    <w:rsid w:val="00D4775A"/>
    <w:rsid w:val="00D55251"/>
    <w:rsid w:val="00D558D0"/>
    <w:rsid w:val="00D559E9"/>
    <w:rsid w:val="00D5642F"/>
    <w:rsid w:val="00D629F7"/>
    <w:rsid w:val="00D6366B"/>
    <w:rsid w:val="00D74BBE"/>
    <w:rsid w:val="00D7556B"/>
    <w:rsid w:val="00D75632"/>
    <w:rsid w:val="00D76A2C"/>
    <w:rsid w:val="00D83434"/>
    <w:rsid w:val="00D839D8"/>
    <w:rsid w:val="00D852BB"/>
    <w:rsid w:val="00D86F0F"/>
    <w:rsid w:val="00D87139"/>
    <w:rsid w:val="00D9220E"/>
    <w:rsid w:val="00D92A8A"/>
    <w:rsid w:val="00D96653"/>
    <w:rsid w:val="00D97A4F"/>
    <w:rsid w:val="00DA2A3D"/>
    <w:rsid w:val="00DA7EF9"/>
    <w:rsid w:val="00DB2682"/>
    <w:rsid w:val="00DB3EA7"/>
    <w:rsid w:val="00DB5B27"/>
    <w:rsid w:val="00DB646B"/>
    <w:rsid w:val="00DB69B4"/>
    <w:rsid w:val="00DC2349"/>
    <w:rsid w:val="00DC5C42"/>
    <w:rsid w:val="00DC62CF"/>
    <w:rsid w:val="00DC6A7D"/>
    <w:rsid w:val="00DC7D8C"/>
    <w:rsid w:val="00DD4F3E"/>
    <w:rsid w:val="00DD7DE8"/>
    <w:rsid w:val="00DE3561"/>
    <w:rsid w:val="00DE4D89"/>
    <w:rsid w:val="00DF107D"/>
    <w:rsid w:val="00DF1D95"/>
    <w:rsid w:val="00DF209F"/>
    <w:rsid w:val="00DF477C"/>
    <w:rsid w:val="00DF63C6"/>
    <w:rsid w:val="00DF6E79"/>
    <w:rsid w:val="00E03963"/>
    <w:rsid w:val="00E040E0"/>
    <w:rsid w:val="00E064D6"/>
    <w:rsid w:val="00E0785F"/>
    <w:rsid w:val="00E10AB8"/>
    <w:rsid w:val="00E12D90"/>
    <w:rsid w:val="00E2460A"/>
    <w:rsid w:val="00E25D71"/>
    <w:rsid w:val="00E26888"/>
    <w:rsid w:val="00E3162A"/>
    <w:rsid w:val="00E32311"/>
    <w:rsid w:val="00E35833"/>
    <w:rsid w:val="00E40F21"/>
    <w:rsid w:val="00E41B82"/>
    <w:rsid w:val="00E42555"/>
    <w:rsid w:val="00E42E77"/>
    <w:rsid w:val="00E50087"/>
    <w:rsid w:val="00E54A74"/>
    <w:rsid w:val="00E54D27"/>
    <w:rsid w:val="00E55505"/>
    <w:rsid w:val="00E658ED"/>
    <w:rsid w:val="00E731D1"/>
    <w:rsid w:val="00E74675"/>
    <w:rsid w:val="00E753B9"/>
    <w:rsid w:val="00E800B2"/>
    <w:rsid w:val="00E80358"/>
    <w:rsid w:val="00E81C0D"/>
    <w:rsid w:val="00E84EB2"/>
    <w:rsid w:val="00E859C0"/>
    <w:rsid w:val="00E86E8F"/>
    <w:rsid w:val="00E90DA2"/>
    <w:rsid w:val="00E90F9C"/>
    <w:rsid w:val="00E92012"/>
    <w:rsid w:val="00EA081C"/>
    <w:rsid w:val="00EA0D0F"/>
    <w:rsid w:val="00EA6E10"/>
    <w:rsid w:val="00EA71B5"/>
    <w:rsid w:val="00EB1201"/>
    <w:rsid w:val="00EB1FB6"/>
    <w:rsid w:val="00EB24F8"/>
    <w:rsid w:val="00EB4C33"/>
    <w:rsid w:val="00EC5966"/>
    <w:rsid w:val="00EC602D"/>
    <w:rsid w:val="00EC7915"/>
    <w:rsid w:val="00EC7AAA"/>
    <w:rsid w:val="00ED0E15"/>
    <w:rsid w:val="00ED29BE"/>
    <w:rsid w:val="00ED4377"/>
    <w:rsid w:val="00ED7150"/>
    <w:rsid w:val="00EE243B"/>
    <w:rsid w:val="00EE24E1"/>
    <w:rsid w:val="00EE7094"/>
    <w:rsid w:val="00EF425D"/>
    <w:rsid w:val="00EF6D14"/>
    <w:rsid w:val="00EF76B6"/>
    <w:rsid w:val="00F00F50"/>
    <w:rsid w:val="00F02EFE"/>
    <w:rsid w:val="00F06C00"/>
    <w:rsid w:val="00F1183C"/>
    <w:rsid w:val="00F12A72"/>
    <w:rsid w:val="00F133A6"/>
    <w:rsid w:val="00F15362"/>
    <w:rsid w:val="00F16843"/>
    <w:rsid w:val="00F21E63"/>
    <w:rsid w:val="00F24361"/>
    <w:rsid w:val="00F249A2"/>
    <w:rsid w:val="00F2721F"/>
    <w:rsid w:val="00F315DE"/>
    <w:rsid w:val="00F33E51"/>
    <w:rsid w:val="00F34503"/>
    <w:rsid w:val="00F35196"/>
    <w:rsid w:val="00F36CB0"/>
    <w:rsid w:val="00F40D7D"/>
    <w:rsid w:val="00F41226"/>
    <w:rsid w:val="00F42E0A"/>
    <w:rsid w:val="00F608A6"/>
    <w:rsid w:val="00F653AD"/>
    <w:rsid w:val="00F65627"/>
    <w:rsid w:val="00F67955"/>
    <w:rsid w:val="00F67B33"/>
    <w:rsid w:val="00F70D03"/>
    <w:rsid w:val="00F73F03"/>
    <w:rsid w:val="00F77F19"/>
    <w:rsid w:val="00F8077D"/>
    <w:rsid w:val="00F854BF"/>
    <w:rsid w:val="00F903C5"/>
    <w:rsid w:val="00F91086"/>
    <w:rsid w:val="00F92195"/>
    <w:rsid w:val="00F95F98"/>
    <w:rsid w:val="00F965BE"/>
    <w:rsid w:val="00F96B60"/>
    <w:rsid w:val="00FA1013"/>
    <w:rsid w:val="00FA4645"/>
    <w:rsid w:val="00FA6A89"/>
    <w:rsid w:val="00FB27A2"/>
    <w:rsid w:val="00FB35C4"/>
    <w:rsid w:val="00FB422C"/>
    <w:rsid w:val="00FB4907"/>
    <w:rsid w:val="00FB7732"/>
    <w:rsid w:val="00FB7F54"/>
    <w:rsid w:val="00FC011B"/>
    <w:rsid w:val="00FC07C4"/>
    <w:rsid w:val="00FC2EA8"/>
    <w:rsid w:val="00FC434B"/>
    <w:rsid w:val="00FC681A"/>
    <w:rsid w:val="00FC7196"/>
    <w:rsid w:val="00FD02FD"/>
    <w:rsid w:val="00FD17FC"/>
    <w:rsid w:val="00FE0069"/>
    <w:rsid w:val="00FE0603"/>
    <w:rsid w:val="00FE25EF"/>
    <w:rsid w:val="00FE76BC"/>
    <w:rsid w:val="00FF1411"/>
    <w:rsid w:val="00FF5F4B"/>
    <w:rsid w:val="00FF6BC9"/>
    <w:rsid w:val="00FF7D2F"/>
    <w:rsid w:val="063D6D7E"/>
    <w:rsid w:val="06E8107A"/>
    <w:rsid w:val="06EF3AB3"/>
    <w:rsid w:val="0998673F"/>
    <w:rsid w:val="0A9335E8"/>
    <w:rsid w:val="0DE75F45"/>
    <w:rsid w:val="0E1873B4"/>
    <w:rsid w:val="150F24C9"/>
    <w:rsid w:val="1AEB0CB2"/>
    <w:rsid w:val="1C4B5CD3"/>
    <w:rsid w:val="26970578"/>
    <w:rsid w:val="2B5A1B5D"/>
    <w:rsid w:val="2F46541A"/>
    <w:rsid w:val="2FA0587B"/>
    <w:rsid w:val="38C80792"/>
    <w:rsid w:val="3B2704EB"/>
    <w:rsid w:val="3BF5729D"/>
    <w:rsid w:val="3D6F3232"/>
    <w:rsid w:val="411239E1"/>
    <w:rsid w:val="44B20A23"/>
    <w:rsid w:val="45C23A79"/>
    <w:rsid w:val="45D6245F"/>
    <w:rsid w:val="464D79B3"/>
    <w:rsid w:val="49121375"/>
    <w:rsid w:val="493D53EC"/>
    <w:rsid w:val="525133D0"/>
    <w:rsid w:val="55BF08F8"/>
    <w:rsid w:val="5FE801CA"/>
    <w:rsid w:val="63484542"/>
    <w:rsid w:val="654706C1"/>
    <w:rsid w:val="65C40C40"/>
    <w:rsid w:val="66F3721A"/>
    <w:rsid w:val="6BDA3C4F"/>
    <w:rsid w:val="78770DEC"/>
    <w:rsid w:val="7EC015ED"/>
    <w:rsid w:val="7FA6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AF656"/>
  <w15:docId w15:val="{FAE7E528-9A89-4660-BE27-F8B62D04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qFormat/>
    <w:rPr>
      <w:b/>
      <w:bCs/>
    </w:rPr>
  </w:style>
  <w:style w:type="table" w:styleId="af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uiPriority w:val="99"/>
    <w:semiHidden/>
    <w:qFormat/>
    <w:rPr>
      <w:rFonts w:cs="Times New Roman"/>
    </w:rPr>
  </w:style>
  <w:style w:type="character" w:styleId="af1">
    <w:name w:val="Hyperlink"/>
    <w:uiPriority w:val="99"/>
    <w:qFormat/>
    <w:rPr>
      <w:rFonts w:cs="Times New Roman"/>
      <w:color w:val="0000FF"/>
      <w:u w:val="single"/>
    </w:rPr>
  </w:style>
  <w:style w:type="character" w:styleId="af2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Pr>
      <w:rFonts w:ascii="Calibri" w:hAnsi="Calibri" w:cs="Times New Roman"/>
      <w:color w:val="auto"/>
      <w:sz w:val="22"/>
      <w:szCs w:val="22"/>
    </w:rPr>
  </w:style>
  <w:style w:type="character" w:customStyle="1" w:styleId="a8">
    <w:name w:val="批注框文本 字符"/>
    <w:link w:val="a7"/>
    <w:uiPriority w:val="99"/>
    <w:semiHidden/>
    <w:qFormat/>
    <w:locked/>
    <w:rPr>
      <w:rFonts w:ascii="Calibri" w:hAnsi="Calibri" w:cs="Times New Roman"/>
      <w:color w:val="auto"/>
      <w:sz w:val="18"/>
      <w:szCs w:val="18"/>
    </w:rPr>
  </w:style>
  <w:style w:type="character" w:customStyle="1" w:styleId="ae">
    <w:name w:val="批注主题 字符"/>
    <w:link w:val="ad"/>
    <w:uiPriority w:val="99"/>
    <w:semiHidden/>
    <w:qFormat/>
    <w:locked/>
    <w:rPr>
      <w:rFonts w:ascii="Calibri" w:hAnsi="Calibri" w:cs="Times New Roman"/>
      <w:b/>
      <w:bCs/>
      <w:color w:val="auto"/>
      <w:sz w:val="22"/>
      <w:szCs w:val="22"/>
    </w:rPr>
  </w:style>
  <w:style w:type="paragraph" w:customStyle="1" w:styleId="CM1">
    <w:name w:val="CM1"/>
    <w:basedOn w:val="a"/>
    <w:next w:val="a"/>
    <w:uiPriority w:val="99"/>
    <w:qFormat/>
    <w:pPr>
      <w:autoSpaceDE w:val="0"/>
      <w:autoSpaceDN w:val="0"/>
      <w:spacing w:line="560" w:lineRule="atLeast"/>
      <w:jc w:val="left"/>
    </w:pPr>
    <w:rPr>
      <w:rFonts w:ascii="BNEMBA+TTA335DEADtCID" w:eastAsia="BNEMBA+TTA335DEADtCID" w:hAnsi="BNEMBA+TTA335DEADtCID" w:cs="BNEMBA+TTA335DEADtCID"/>
      <w:color w:val="000000"/>
      <w:kern w:val="0"/>
      <w:sz w:val="24"/>
      <w:szCs w:val="24"/>
    </w:rPr>
  </w:style>
  <w:style w:type="paragraph" w:customStyle="1" w:styleId="p0">
    <w:name w:val="p0"/>
    <w:basedOn w:val="a"/>
    <w:qFormat/>
    <w:rPr>
      <w:rFonts w:ascii="Times New Roman" w:hAnsi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</w:pPr>
    <w:rPr>
      <w:color w:val="000000"/>
      <w:sz w:val="24"/>
    </w:rPr>
  </w:style>
  <w:style w:type="character" w:customStyle="1" w:styleId="c-gap-right-small2">
    <w:name w:val="c-gap-right-small2"/>
    <w:uiPriority w:val="99"/>
    <w:qFormat/>
    <w:rPr>
      <w:rFonts w:cs="Times New Roma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uiPriority w:val="99"/>
    <w:qFormat/>
    <w:rPr>
      <w:rFonts w:cs="宋体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纯文本 字符"/>
    <w:basedOn w:val="a0"/>
    <w:link w:val="a5"/>
    <w:qFormat/>
    <w:rPr>
      <w:rFonts w:ascii="仿宋_GB2312" w:hAnsi="Times New Roman"/>
      <w:kern w:val="2"/>
      <w:sz w:val="24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iu@theiet.org,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EE5C-9DD4-481D-80E0-FCD691E9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397</Words>
  <Characters>2267</Characters>
  <Application>Microsoft Office Word</Application>
  <DocSecurity>0</DocSecurity>
  <Lines>18</Lines>
  <Paragraphs>5</Paragraphs>
  <ScaleCrop>false</ScaleCrop>
  <Company>www.dadighost.com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宋乾</dc:creator>
  <cp:lastModifiedBy>Susan Liu</cp:lastModifiedBy>
  <cp:revision>9</cp:revision>
  <cp:lastPrinted>2016-11-28T06:26:00Z</cp:lastPrinted>
  <dcterms:created xsi:type="dcterms:W3CDTF">2026-03-25T07:06:00Z</dcterms:created>
  <dcterms:modified xsi:type="dcterms:W3CDTF">2026-05-14T00:35:00Z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365DE94A58F44E4AB8799F4BD08C6017</vt:lpwstr>
  </property>
</Properties>
</file>